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230" w:rsidRPr="00777230" w:rsidRDefault="00777230" w:rsidP="00777230">
      <w:pPr>
        <w:jc w:val="center"/>
        <w:rPr>
          <w:rFonts w:ascii="Times New Roman" w:hAnsi="Times New Roman" w:cs="Times New Roman"/>
          <w:b/>
          <w:sz w:val="48"/>
          <w:szCs w:val="32"/>
        </w:rPr>
      </w:pPr>
      <w:r w:rsidRPr="00777230">
        <w:rPr>
          <w:rFonts w:ascii="Times New Roman" w:eastAsia="Times New Roman" w:hAnsi="Times New Roman" w:cs="Times New Roman"/>
          <w:b/>
          <w:color w:val="111111"/>
          <w:sz w:val="48"/>
          <w:szCs w:val="32"/>
          <w:bdr w:val="none" w:sz="0" w:space="0" w:color="auto" w:frame="1"/>
          <w:lang w:eastAsia="ru-RU"/>
        </w:rPr>
        <w:t>Макет «Дом – семья»</w:t>
      </w:r>
    </w:p>
    <w:p w:rsidR="0094042A" w:rsidRDefault="0094042A" w:rsidP="0094042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</w:p>
    <w:p w:rsidR="0094042A" w:rsidRDefault="005B429E" w:rsidP="005B429E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1817E5" wp14:editId="14596AC2">
            <wp:extent cx="4572000" cy="6732395"/>
            <wp:effectExtent l="95250" t="76200" r="114300" b="12573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6"/>
                    <a:srcRect l="8811" t="1119" r="20924" b="3034"/>
                    <a:stretch/>
                  </pic:blipFill>
                  <pic:spPr>
                    <a:xfrm>
                      <a:off x="0" y="0"/>
                      <a:ext cx="4604512" cy="6780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3B1D" w:rsidRPr="00DC5B5B" w:rsidRDefault="00DB3B1D" w:rsidP="00DC5B5B">
      <w:pPr>
        <w:rPr>
          <w:rFonts w:ascii="Times New Roman" w:hAnsi="Times New Roman" w:cs="Times New Roman"/>
          <w:sz w:val="28"/>
          <w:szCs w:val="28"/>
        </w:rPr>
      </w:pPr>
    </w:p>
    <w:p w:rsidR="005B429E" w:rsidRDefault="005B429E" w:rsidP="005B429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B429E" w:rsidRDefault="005B429E" w:rsidP="00DC5B5B">
      <w:pPr>
        <w:jc w:val="center"/>
        <w:rPr>
          <w:rFonts w:ascii="Times New Roman" w:hAnsi="Times New Roman" w:cs="Times New Roman"/>
          <w:sz w:val="28"/>
        </w:rPr>
      </w:pPr>
    </w:p>
    <w:p w:rsidR="00777230" w:rsidRDefault="00777230" w:rsidP="009E26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77230" w:rsidRDefault="00777230" w:rsidP="009E26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77230" w:rsidRDefault="00777230" w:rsidP="009E26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DC5B5B" w:rsidRPr="007A3565" w:rsidRDefault="00DC5B5B" w:rsidP="009E26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7A3565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015CD3" w:rsidRPr="00015CD3" w:rsidRDefault="009C2907" w:rsidP="008B1790">
      <w:pPr>
        <w:pStyle w:val="a6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015CD3">
        <w:rPr>
          <w:rFonts w:eastAsiaTheme="minorEastAsia"/>
          <w:kern w:val="24"/>
          <w:sz w:val="28"/>
          <w:szCs w:val="28"/>
        </w:rPr>
        <w:t xml:space="preserve"> </w:t>
      </w:r>
      <w:r w:rsidR="00015CD3" w:rsidRPr="00015CD3">
        <w:rPr>
          <w:rFonts w:eastAsiaTheme="minorEastAsia"/>
          <w:kern w:val="24"/>
          <w:sz w:val="28"/>
          <w:szCs w:val="28"/>
        </w:rPr>
        <w:t>В Конституции Российской Федерации, в «Концепции модернизации российского образования», в Законе Российской Федерации «Об образовании в РФ» и других нормативных документах Российской Федерации сформулирован социальный заказ государства системе образования:</w:t>
      </w:r>
      <w:r w:rsidR="00015CD3">
        <w:rPr>
          <w:rFonts w:eastAsiaTheme="minorEastAsia"/>
          <w:kern w:val="24"/>
          <w:sz w:val="28"/>
          <w:szCs w:val="28"/>
        </w:rPr>
        <w:t xml:space="preserve"> </w:t>
      </w:r>
      <w:r w:rsidR="00015CD3" w:rsidRPr="00015CD3">
        <w:rPr>
          <w:rFonts w:eastAsiaTheme="minorEastAsia"/>
          <w:bCs/>
          <w:i/>
          <w:iCs/>
          <w:kern w:val="24"/>
          <w:sz w:val="28"/>
          <w:szCs w:val="28"/>
        </w:rPr>
        <w:t>воспитание инициативного, ответственного человека, готового самостоятельно принимать решения в ситуации выбора.</w:t>
      </w:r>
    </w:p>
    <w:p w:rsidR="005B429E" w:rsidRDefault="009C2907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5B429E" w:rsidRPr="005B42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В современной практике воспитания дошкольников наметился </w:t>
      </w:r>
      <w:r w:rsidR="005B429E" w:rsidRPr="005B429E">
        <w:rPr>
          <w:rFonts w:ascii="Times New Roman" w:eastAsiaTheme="minorEastAsia" w:hAnsi="Times New Roman" w:cs="Times New Roman"/>
          <w:b/>
          <w:i/>
          <w:kern w:val="24"/>
          <w:sz w:val="28"/>
          <w:szCs w:val="28"/>
          <w:lang w:eastAsia="ru-RU"/>
        </w:rPr>
        <w:t>крен в сторону более раннего обучения</w:t>
      </w:r>
      <w:r w:rsidR="005B42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="005B429E" w:rsidRPr="005B42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результате чего происходит вытеснение самодеятельной игры из жизни ребенка, что ставит под угрозу полноценное развитие его личности.</w:t>
      </w:r>
      <w:r w:rsidR="005B429E" w:rsidRPr="005B429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</w:p>
    <w:p w:rsidR="009C2907" w:rsidRPr="009C2907" w:rsidRDefault="009C2907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</w:t>
      </w:r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Уникальным периодом в жизни человека является дошкольное детство, время интенсивного вхождения в мир социальных отношений, усвоения социального опыта, или, по словам Л.С. Выготского, "врастания в культуру". Известно, что наиболее эффективно социальное взросление дошкольника происходит в игре, ведущей деятельности этого возраста (Л.И. </w:t>
      </w:r>
      <w:proofErr w:type="spellStart"/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Божович</w:t>
      </w:r>
      <w:proofErr w:type="spellEnd"/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Л.С. Выготский, А.В. Запорожец, Н.А. Короткова, А.Н. Леонтьев, Н.Я. Михайленко, С.Л. Новоселова, Л.С. Славина, А.П. Усова, Д.Б. </w:t>
      </w:r>
      <w:proofErr w:type="spellStart"/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Эльконин</w:t>
      </w:r>
      <w:proofErr w:type="spellEnd"/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и др.).[1;22]</w:t>
      </w:r>
    </w:p>
    <w:p w:rsidR="009C2907" w:rsidRPr="009C2907" w:rsidRDefault="009C2907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</w:t>
      </w:r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В процессе игры развиваются духовные и физические силы ребенка; его внимание, память, воображение, дисциплинированность, ловкость. Кроме того, игра - это своеобразный, свойственный дошкольному возрасту способ усвоения общественного опыта. В игре формируются все стороны личности ребенка, происходят значительные изменения в его психике, подготавливающие переход к новой, более высокой стадии развития. Этим объясняются огромные воспитательные возможности игры, которую психологи считают ведущей деятельностью дошкольника.[4;113]</w:t>
      </w:r>
    </w:p>
    <w:p w:rsidR="005B429E" w:rsidRPr="009C2907" w:rsidRDefault="009C2907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</w:t>
      </w:r>
      <w:r w:rsidRPr="009C290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Сюжетно-ролевые игры являются наиболее характерными играми дошкольников и занимают значительное место в их жизни.</w:t>
      </w:r>
    </w:p>
    <w:p w:rsidR="009C2907" w:rsidRPr="005B429E" w:rsidRDefault="009C2907" w:rsidP="008B179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0A22E"/>
          <w:sz w:val="28"/>
          <w:szCs w:val="28"/>
          <w:lang w:eastAsia="ru-RU"/>
        </w:rPr>
      </w:pPr>
      <w:r w:rsidRPr="009C2907"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eastAsia="ru-RU"/>
        </w:rPr>
        <w:t>Режиссерская игра</w:t>
      </w:r>
      <w:r w:rsidRPr="005B429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– это разновидность сюжетной игры, специфика которой заключается в том, что ребенок организует деятельность как бы извне, как режиссер, строя и развивая сюжет, управляя игрушками и озвучивая их. </w:t>
      </w:r>
    </w:p>
    <w:p w:rsidR="00015CD3" w:rsidRDefault="00015CD3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8B1790" w:rsidRDefault="008B1790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8B1790" w:rsidRDefault="008B1790" w:rsidP="008B1790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A7062C" w:rsidRDefault="005B429E" w:rsidP="008B1790">
      <w:pPr>
        <w:spacing w:after="0" w:line="360" w:lineRule="auto"/>
        <w:jc w:val="both"/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Почему режиссерская игра?</w:t>
      </w:r>
      <w:r w:rsidR="00A7062C" w:rsidRPr="00A7062C">
        <w:t xml:space="preserve"> </w:t>
      </w:r>
    </w:p>
    <w:p w:rsidR="007603B9" w:rsidRDefault="009C2907" w:rsidP="008B179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7603B9" w:rsidRPr="007603B9">
        <w:rPr>
          <w:rFonts w:ascii="Times New Roman" w:hAnsi="Times New Roman" w:cs="Times New Roman"/>
          <w:sz w:val="28"/>
        </w:rPr>
        <w:t xml:space="preserve">Наверно многие слышали такое выражение: </w:t>
      </w:r>
      <w:r w:rsidR="007603B9" w:rsidRPr="007603B9">
        <w:rPr>
          <w:rFonts w:ascii="Times New Roman" w:hAnsi="Times New Roman" w:cs="Times New Roman"/>
          <w:i/>
          <w:sz w:val="28"/>
        </w:rPr>
        <w:t>«чтобы хорошо учиться в школе, ребёнок должен наиграться»</w:t>
      </w:r>
      <w:r w:rsidR="007603B9" w:rsidRPr="007603B9">
        <w:rPr>
          <w:rFonts w:ascii="Times New Roman" w:hAnsi="Times New Roman" w:cs="Times New Roman"/>
          <w:sz w:val="28"/>
        </w:rPr>
        <w:t>.</w:t>
      </w:r>
    </w:p>
    <w:p w:rsidR="00A7062C" w:rsidRPr="009C2907" w:rsidRDefault="007603B9" w:rsidP="008B179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7062C" w:rsidRPr="009C2907">
        <w:rPr>
          <w:rFonts w:ascii="Times New Roman" w:hAnsi="Times New Roman" w:cs="Times New Roman"/>
          <w:sz w:val="28"/>
        </w:rPr>
        <w:t xml:space="preserve">Старший дошкольный возраст – это период расцвета режиссерской игры, которая становится полноценной совместной деятельностью, так как в младшем возрасте это индивидуальная деятельность. </w:t>
      </w:r>
    </w:p>
    <w:p w:rsidR="00A7062C" w:rsidRPr="009C2907" w:rsidRDefault="009C2907" w:rsidP="008B1790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7062C" w:rsidRPr="009C2907">
        <w:rPr>
          <w:rFonts w:ascii="Times New Roman" w:hAnsi="Times New Roman" w:cs="Times New Roman"/>
          <w:sz w:val="28"/>
        </w:rPr>
        <w:t>В режиссерской игре речь – главный компонент. Ребенок использует речевые выразительные средства для создания образа каждого персонажа: меняются интонация, громкость, темп, ритм высказываний, эмоциональная окрашенность. Дети ведут ролевой диалог и речевое сопровождение действий. Используют речевое планирование игры.</w:t>
      </w:r>
    </w:p>
    <w:p w:rsidR="00DB3B1D" w:rsidRPr="005B429E" w:rsidRDefault="00015CD3" w:rsidP="008B1790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  </w:t>
      </w:r>
      <w:r w:rsidR="005B429E" w:rsidRPr="005B429E">
        <w:rPr>
          <w:rFonts w:ascii="Times New Roman" w:hAnsi="Times New Roman" w:cs="Times New Roman"/>
          <w:noProof/>
          <w:sz w:val="28"/>
          <w:szCs w:val="28"/>
          <w:lang w:eastAsia="ru-RU"/>
        </w:rPr>
        <w:t>Режиссерская игра в дошкольном возрасте не только является начальной ступенью развития игры, за ней развиваются образно-ролевая, сюжетно-ролевая и другие виды игр, но и она (режиссерская игра) завершает развитие игры в дошкольном возрасте, собирает важнейшие достижения других разновидностей игр, именно в ней, как в фокусе, проявляются все особенности воображения ребенка.</w:t>
      </w:r>
    </w:p>
    <w:p w:rsidR="007603B9" w:rsidRDefault="007603B9" w:rsidP="008B179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B1790" w:rsidRDefault="008B1790" w:rsidP="008B1790">
      <w:pPr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9B28C9">
        <w:rPr>
          <w:rFonts w:ascii="Times New Roman" w:eastAsia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Макет «Дом – семья»</w:t>
      </w:r>
    </w:p>
    <w:p w:rsidR="00013C73" w:rsidRPr="008B1790" w:rsidRDefault="00013C73" w:rsidP="00013C7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Макет </w:t>
      </w:r>
      <w:r w:rsidRPr="00013C73">
        <w:rPr>
          <w:rFonts w:ascii="Times New Roman" w:hAnsi="Times New Roman" w:cs="Times New Roman"/>
          <w:i/>
          <w:sz w:val="32"/>
          <w:szCs w:val="32"/>
        </w:rPr>
        <w:t>«</w:t>
      </w:r>
      <w:r>
        <w:rPr>
          <w:rFonts w:ascii="Times New Roman" w:hAnsi="Times New Roman" w:cs="Times New Roman"/>
          <w:i/>
          <w:sz w:val="32"/>
          <w:szCs w:val="32"/>
        </w:rPr>
        <w:t>Дом</w:t>
      </w:r>
      <w:r w:rsidRPr="00013C73">
        <w:rPr>
          <w:rFonts w:ascii="Times New Roman" w:hAnsi="Times New Roman" w:cs="Times New Roman"/>
          <w:i/>
          <w:sz w:val="32"/>
          <w:szCs w:val="32"/>
        </w:rPr>
        <w:t xml:space="preserve"> – семья»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являлся частью одноименного проекта в дальнейшем занимает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одно из пространств в центре сюжетно – ролевой игры.</w:t>
      </w:r>
    </w:p>
    <w:p w:rsidR="008B1790" w:rsidRPr="008B1790" w:rsidRDefault="008B1790" w:rsidP="008B1790">
      <w:pPr>
        <w:jc w:val="center"/>
        <w:rPr>
          <w:rFonts w:ascii="Times New Roman" w:hAnsi="Times New Roman" w:cs="Times New Roman"/>
          <w:sz w:val="32"/>
          <w:szCs w:val="32"/>
        </w:rPr>
      </w:pPr>
      <w:r w:rsidRPr="008B1790">
        <w:rPr>
          <w:rFonts w:ascii="Times New Roman" w:hAnsi="Times New Roman" w:cs="Times New Roman"/>
          <w:b/>
          <w:sz w:val="32"/>
          <w:szCs w:val="32"/>
        </w:rPr>
        <w:t>Мотив:</w:t>
      </w:r>
      <w:r w:rsidR="00013C73">
        <w:rPr>
          <w:rFonts w:ascii="Times New Roman" w:hAnsi="Times New Roman" w:cs="Times New Roman"/>
          <w:sz w:val="32"/>
          <w:szCs w:val="32"/>
        </w:rPr>
        <w:t xml:space="preserve"> </w:t>
      </w:r>
      <w:r w:rsidRPr="008B1790">
        <w:rPr>
          <w:rFonts w:ascii="Times New Roman" w:hAnsi="Times New Roman" w:cs="Times New Roman"/>
          <w:sz w:val="32"/>
          <w:szCs w:val="32"/>
        </w:rPr>
        <w:t>Мы, взрослые, должны помочь детям понять значимость семьи, воспитывать у детей любовь и уважение к членам семьи, прививать детям чувство привязанности к семье и дому.</w:t>
      </w:r>
    </w:p>
    <w:p w:rsidR="008B1790" w:rsidRDefault="008B1790" w:rsidP="008B1790">
      <w:pPr>
        <w:jc w:val="center"/>
        <w:rPr>
          <w:rFonts w:ascii="Times New Roman" w:hAnsi="Times New Roman" w:cs="Times New Roman"/>
          <w:sz w:val="32"/>
          <w:szCs w:val="32"/>
        </w:rPr>
      </w:pPr>
      <w:r w:rsidRPr="008B1790">
        <w:rPr>
          <w:rFonts w:ascii="Times New Roman" w:hAnsi="Times New Roman" w:cs="Times New Roman"/>
          <w:sz w:val="32"/>
          <w:szCs w:val="32"/>
        </w:rPr>
        <w:t>Нестабильность общества, социальная напряженность, экономическое давление передвинули воспитательные функции семьи на второе и третье места. Эту ситуацию можно изменить за счет включения семьи в образовательное пространство в ДОУ.</w:t>
      </w:r>
    </w:p>
    <w:p w:rsidR="00D266AE" w:rsidRPr="00D266AE" w:rsidRDefault="00D266AE" w:rsidP="008B1790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Основание из </w:t>
      </w:r>
      <w:r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фанеры</w:t>
      </w: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B1790"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перегородки из картона</w:t>
      </w:r>
      <w:r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B1790"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полы - потолки из ламината,</w:t>
      </w:r>
      <w:r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стены оклеены </w:t>
      </w:r>
      <w:r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специально подобранными в соответствии с комнатой картинками (гостиная, ванная,</w:t>
      </w:r>
      <w:r w:rsidR="008B1790"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хранилище продуктов (погребок), </w:t>
      </w:r>
      <w:r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кухня, гардероб, гараж)</w:t>
      </w:r>
      <w:r w:rsidR="008B1790" w:rsidRPr="008B17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End"/>
    </w:p>
    <w:p w:rsidR="00D266AE" w:rsidRPr="00D266AE" w:rsidRDefault="00D266AE" w:rsidP="008B17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игру входят предметы, выполняющие сюжетные функции:</w:t>
      </w:r>
    </w:p>
    <w:p w:rsidR="00D266AE" w:rsidRPr="00D266AE" w:rsidRDefault="00D266AE" w:rsidP="008B1790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предметы-фигурки (кукла-мама, кукла-папа, кукла-дочь, кукла-сын);</w:t>
      </w:r>
    </w:p>
    <w:p w:rsidR="00D266AE" w:rsidRPr="00D266AE" w:rsidRDefault="00D266AE" w:rsidP="008B1790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маркеры пространства (столы, кресла, диван, ковер, стулья и другая мебель);</w:t>
      </w:r>
    </w:p>
    <w:p w:rsidR="00D266AE" w:rsidRPr="00D266AE" w:rsidRDefault="00D266AE" w:rsidP="008B1790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предметы, обозначающие события (басен, фотографии рамках, телевизор, лоскутки ткани);</w:t>
      </w:r>
    </w:p>
    <w:p w:rsidR="00D266AE" w:rsidRPr="00D266AE" w:rsidRDefault="00D266AE" w:rsidP="008B1790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266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бытовые предметы (полотенце, посуда, постельные принадлежности и т. п.).</w:t>
      </w:r>
    </w:p>
    <w:p w:rsidR="001F4DB8" w:rsidRPr="00EF4D39" w:rsidRDefault="001F4DB8" w:rsidP="00EF4D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4DB8" w:rsidRPr="00EF4D39" w:rsidRDefault="001F4DB8" w:rsidP="00EF4D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4DB8" w:rsidRPr="007603B9" w:rsidRDefault="001F4DB8" w:rsidP="00015CD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Режиссерская игра «Семья» 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детей старшего дошкольного возраста)</w:t>
      </w:r>
    </w:p>
    <w:p w:rsid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создание ребенком собственной модели мира, которая отражает разные сферы его интересов, личностных особенностей;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Задачи: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игровой деятельности </w:t>
      </w:r>
      <w:r w:rsidRPr="001F4DB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приобщение к элементарным общепринятым нормам и правилам взаимоотношения со сверстниками и взрослыми;</w:t>
      </w:r>
    </w:p>
    <w:p w:rsid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умения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обустраивать место для игры, </w:t>
      </w:r>
    </w:p>
    <w:p w:rsid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принимать на себя игровую роль, 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владеть способом ролевого поведения, вести ролевые диалоги, взаимодействуя, проявлять инициативу и предлагать новые роли или действия, обогащать сюжет.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 </w:t>
      </w:r>
      <w:r w:rsidRPr="001F4DB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Дидактическая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«Мой дом»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Дидактическая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«Магазины»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Сюжетно-ролевая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F4DB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Этапы создания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режиссерской игры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F4DB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4DB8" w:rsidRPr="001F4DB8" w:rsidRDefault="001F4DB8" w:rsidP="001F4D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Подбор </w:t>
      </w:r>
      <w:proofErr w:type="spellStart"/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игрушек</w:t>
      </w:r>
      <w:proofErr w:type="gramStart"/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,п</w:t>
      </w:r>
      <w:proofErr w:type="gramEnd"/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редметов</w:t>
      </w:r>
      <w:proofErr w:type="spellEnd"/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-заместителей.</w:t>
      </w:r>
    </w:p>
    <w:p w:rsidR="001F4DB8" w:rsidRPr="001F4DB8" w:rsidRDefault="001F4DB8" w:rsidP="001F4D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Изготовление атрибутов к игре.</w:t>
      </w:r>
    </w:p>
    <w:p w:rsidR="001F4DB8" w:rsidRPr="001F4DB8" w:rsidRDefault="001F4DB8" w:rsidP="001F4DB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Подбор фоновых иллюстраций.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Режиссерская игра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F4DB8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Семья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F4DB8" w:rsidRPr="001F4DB8" w:rsidRDefault="001F4DB8" w:rsidP="001F4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DE77FFE" wp14:editId="5525E39A">
                <wp:extent cx="304800" cy="304800"/>
                <wp:effectExtent l="0" t="0" r="0" b="0"/>
                <wp:docPr id="8" name="AutoShape 5" descr="Режиссерская игра «Семья» (для детей старшего дошкольного возраста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Режиссерская игра «Семья» (для детей старшего дошкольного возраста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+0BFeS4DAAA9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игра очень понравилась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сначала ребята увлеклись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«интерьером комнаты»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обращая внимания на игрушки-животные. Спустя некоторое время в игру вошли и другие игрушки, которым стали давать роли, как бы одушевляя их, говоря за них разными голосами.</w: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Игрушечные котята, мишки, зайчики стали действующими лицами игры, а дети стали выступать как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режиссеры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управляющие и руководящие действиями своих </w:t>
      </w:r>
      <w:r w:rsidRPr="001F4DB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«актеров»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F4DB8" w:rsidRPr="001F4DB8" w:rsidRDefault="001F4DB8" w:rsidP="001F4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9996ADB" wp14:editId="7DA51A36">
                <wp:extent cx="304800" cy="304800"/>
                <wp:effectExtent l="0" t="0" r="0" b="0"/>
                <wp:docPr id="9" name="AutoShape 6" descr="https://www.maam.ru/upload/blogs/detsad-105834-142824569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s://www.maam.ru/upload/blogs/detsad-105834-142824569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fNkrnkAgAA/Q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F4DB8" w:rsidRPr="001F4DB8" w:rsidRDefault="001F4DB8" w:rsidP="001F4DB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данном виде игры у </w:t>
      </w:r>
      <w:r w:rsidRPr="001F4D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F4D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развиваются инициатива, фантазия, творчество.</w:t>
      </w:r>
    </w:p>
    <w:p w:rsidR="001F4DB8" w:rsidRPr="001F4DB8" w:rsidRDefault="001F4DB8" w:rsidP="001F4D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062C" w:rsidRDefault="00A7062C" w:rsidP="00015CD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66A8B" w:rsidRDefault="00A66A8B" w:rsidP="00015CD3">
      <w:pPr>
        <w:rPr>
          <w:rFonts w:ascii="Times New Roman" w:hAnsi="Times New Roman" w:cs="Times New Roman"/>
          <w:b/>
          <w:sz w:val="28"/>
        </w:rPr>
      </w:pPr>
    </w:p>
    <w:p w:rsidR="00C60957" w:rsidRDefault="00C60957" w:rsidP="00DB3B1D">
      <w:pPr>
        <w:jc w:val="center"/>
        <w:rPr>
          <w:rFonts w:ascii="Times New Roman" w:hAnsi="Times New Roman" w:cs="Times New Roman"/>
          <w:b/>
          <w:sz w:val="28"/>
        </w:rPr>
      </w:pPr>
    </w:p>
    <w:p w:rsidR="00C60957" w:rsidRDefault="00C60957" w:rsidP="00DB3B1D">
      <w:pPr>
        <w:jc w:val="center"/>
        <w:rPr>
          <w:rFonts w:ascii="Times New Roman" w:hAnsi="Times New Roman" w:cs="Times New Roman"/>
          <w:b/>
          <w:sz w:val="28"/>
        </w:rPr>
      </w:pPr>
    </w:p>
    <w:p w:rsidR="00C60957" w:rsidRPr="00A66A8B" w:rsidRDefault="00C60957" w:rsidP="00DB3B1D">
      <w:pPr>
        <w:jc w:val="center"/>
        <w:rPr>
          <w:rFonts w:ascii="Times New Roman" w:hAnsi="Times New Roman" w:cs="Times New Roman"/>
          <w:b/>
          <w:sz w:val="28"/>
        </w:rPr>
      </w:pPr>
    </w:p>
    <w:sectPr w:rsidR="00C60957" w:rsidRPr="00A66A8B" w:rsidSect="009C2907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.05pt;height:30.05pt" o:bullet="t">
        <v:imagedata r:id="rId1" o:title="art1A9"/>
      </v:shape>
    </w:pict>
  </w:numPicBullet>
  <w:abstractNum w:abstractNumId="0">
    <w:nsid w:val="21AC6A96"/>
    <w:multiLevelType w:val="hybridMultilevel"/>
    <w:tmpl w:val="89B454AC"/>
    <w:lvl w:ilvl="0" w:tplc="D73CA03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122D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36AE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FE7F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C6D1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6A78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E12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C001D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8633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54211A6"/>
    <w:multiLevelType w:val="hybridMultilevel"/>
    <w:tmpl w:val="FF480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6062D"/>
    <w:multiLevelType w:val="hybridMultilevel"/>
    <w:tmpl w:val="57E08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A82B70"/>
    <w:multiLevelType w:val="hybridMultilevel"/>
    <w:tmpl w:val="257EB67C"/>
    <w:lvl w:ilvl="0" w:tplc="4F68C7E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8A4113C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A2AE796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5888AE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D86D6F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FCA03B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902A02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DC6AE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000E83C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726B3B29"/>
    <w:multiLevelType w:val="hybridMultilevel"/>
    <w:tmpl w:val="987EC63E"/>
    <w:lvl w:ilvl="0" w:tplc="F594BC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1E46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E10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2447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76F6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67E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C8BD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8001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9A9B5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A067893"/>
    <w:multiLevelType w:val="hybridMultilevel"/>
    <w:tmpl w:val="C6A65B62"/>
    <w:lvl w:ilvl="0" w:tplc="203E50C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B20C3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726D9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36BCC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32A99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2008B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C4C8F6C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60FB48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F0AC9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8C0"/>
    <w:rsid w:val="00013C73"/>
    <w:rsid w:val="00015CD3"/>
    <w:rsid w:val="001B72D4"/>
    <w:rsid w:val="001F4DB8"/>
    <w:rsid w:val="004270B8"/>
    <w:rsid w:val="005B429E"/>
    <w:rsid w:val="006029EC"/>
    <w:rsid w:val="007603B9"/>
    <w:rsid w:val="00777230"/>
    <w:rsid w:val="007A3565"/>
    <w:rsid w:val="00870451"/>
    <w:rsid w:val="008B1790"/>
    <w:rsid w:val="0094042A"/>
    <w:rsid w:val="009C2907"/>
    <w:rsid w:val="009E26C8"/>
    <w:rsid w:val="00A66A8B"/>
    <w:rsid w:val="00A7062C"/>
    <w:rsid w:val="00C14B87"/>
    <w:rsid w:val="00C60957"/>
    <w:rsid w:val="00CC69BC"/>
    <w:rsid w:val="00D24BF3"/>
    <w:rsid w:val="00D266AE"/>
    <w:rsid w:val="00DB3B1D"/>
    <w:rsid w:val="00DC5B5B"/>
    <w:rsid w:val="00EA28C0"/>
    <w:rsid w:val="00E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B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A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7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70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5B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6A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70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A70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2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7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7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7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73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95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5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4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7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86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2018-03-25T15:50:00Z</cp:lastPrinted>
  <dcterms:created xsi:type="dcterms:W3CDTF">2018-03-25T14:37:00Z</dcterms:created>
  <dcterms:modified xsi:type="dcterms:W3CDTF">2018-12-07T13:46:00Z</dcterms:modified>
</cp:coreProperties>
</file>