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D3" w:rsidRPr="002329D3" w:rsidRDefault="002329D3" w:rsidP="00232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«</w:t>
      </w:r>
      <w:proofErr w:type="spellStart"/>
      <w:r w:rsidRPr="002329D3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Белочкина</w:t>
      </w:r>
      <w:proofErr w:type="spellEnd"/>
      <w:r w:rsidRPr="002329D3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 кладовая»</w:t>
      </w:r>
    </w:p>
    <w:p w:rsid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этой неделе дети будут </w:t>
      </w:r>
      <w:proofErr w:type="spellStart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продолжатьнаблюдать</w:t>
      </w:r>
      <w:proofErr w:type="spellEnd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за явлениями поздней осени.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Педагог обратит их внимание на то, что </w:t>
      </w: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солнышко светит все реже и почти не греет, что на деревьях почти не осталось листьев.</w:t>
      </w: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Взрослый будет обсуждать с детьми, </w:t>
      </w: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как лесные животные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(белка и медведь) готовятся к зиме</w:t>
      </w: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какие «дома» они приготовили себе (дупло, берлога), чем будут питаться зимой.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Педагог прочитает детям </w:t>
      </w: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природоведческие рассказы о белочке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Е. </w:t>
      </w:r>
      <w:proofErr w:type="spellStart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Чарушина</w:t>
      </w:r>
      <w:proofErr w:type="spellEnd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, В. Бианки, Г. </w:t>
      </w:r>
      <w:proofErr w:type="spellStart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Скребицкого</w:t>
      </w:r>
      <w:proofErr w:type="spellEnd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и В. </w:t>
      </w:r>
      <w:proofErr w:type="spellStart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Чаплиной</w:t>
      </w:r>
      <w:proofErr w:type="spellEnd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образом белочки-хлопотуньи дети познакомятся в процессе слушания стихотворений Е. Трутневой и Е. </w:t>
      </w:r>
      <w:proofErr w:type="spellStart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Стекв</w:t>
      </w:r>
      <w:proofErr w:type="gramStart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шовой</w:t>
      </w:r>
      <w:proofErr w:type="spellEnd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proofErr w:type="gramStart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латышскую</w:t>
      </w:r>
      <w:proofErr w:type="gramEnd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народную </w:t>
      </w:r>
      <w:proofErr w:type="spellStart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потешку</w:t>
      </w:r>
      <w:proofErr w:type="spellEnd"/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о белочке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педагог заучит с детьми наизусть</w:t>
      </w: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продуктивных видах деятельности будут обогащаться представления детей о том, как белочка готовится к зиме, какую еду заготавливает. 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Дети слепят для белочки грибы на пенечке и выполнят аппликативную работу «Грибы на ниточках».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научит детей сравнивать и описывать медведицу с медвежонком, строить короткие тексты-описания; разыгрывать ситуации, как в берлоге мама- медведица укладывает медвежонка спать; упражнять в произношении согласных звуков [</w:t>
      </w:r>
      <w:proofErr w:type="gramStart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], [м’].</w:t>
      </w: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Продолжится разговор с детьми о том, </w:t>
      </w: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какую одежду надевают осенью</w:t>
      </w: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от имени куклы-доктора взрослый расскажет, почему осенью нужно тепло одеваться. Дети будут </w:t>
      </w:r>
      <w:r w:rsidRPr="002329D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сравнивать летнюю и зимнюю одежду</w:t>
      </w:r>
      <w:r w:rsidRPr="002329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проведут небольшое исследование, какая одежда лучше греет.</w:t>
      </w:r>
    </w:p>
    <w:p w:rsid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29D3" w:rsidRPr="002329D3" w:rsidRDefault="002329D3" w:rsidP="002329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5E04" w:rsidRPr="002329D3" w:rsidRDefault="002329D3" w:rsidP="002329D3">
      <w:pPr>
        <w:pStyle w:val="20"/>
        <w:shd w:val="clear" w:color="auto" w:fill="auto"/>
        <w:spacing w:line="276" w:lineRule="auto"/>
        <w:ind w:firstLine="320"/>
        <w:jc w:val="center"/>
        <w:rPr>
          <w:i/>
          <w:sz w:val="32"/>
          <w:szCs w:val="32"/>
        </w:rPr>
      </w:pPr>
      <w:r w:rsidRPr="002329D3">
        <w:rPr>
          <w:i/>
          <w:color w:val="000000"/>
          <w:sz w:val="32"/>
          <w:szCs w:val="32"/>
          <w:lang w:eastAsia="ru-RU" w:bidi="ru-RU"/>
        </w:rPr>
        <w:t>!!! Родители, объясните или напомните детям о правилах безопасного поведения детей при общении с дикими животными в лесу, в парке, рекомендует им напоминать детям во время воскресных прогулок о том, что нельзя пугать животных, бросать в них камни или палки и т.д.</w:t>
      </w:r>
    </w:p>
    <w:sectPr w:rsidR="009B5E04" w:rsidRPr="002329D3" w:rsidSect="002329D3">
      <w:pgSz w:w="11909" w:h="16834"/>
      <w:pgMar w:top="568" w:right="427" w:bottom="1440" w:left="709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9D3"/>
    <w:rsid w:val="0011581B"/>
    <w:rsid w:val="002329D3"/>
    <w:rsid w:val="00560F9E"/>
    <w:rsid w:val="006533AD"/>
    <w:rsid w:val="00683677"/>
    <w:rsid w:val="0070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329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9D3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C8715-5ED9-4A16-A1CE-CE7E3BFB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2020-10-18T15:56:00Z</cp:lastPrinted>
  <dcterms:created xsi:type="dcterms:W3CDTF">2020-10-18T15:49:00Z</dcterms:created>
  <dcterms:modified xsi:type="dcterms:W3CDTF">2020-10-18T15:57:00Z</dcterms:modified>
</cp:coreProperties>
</file>