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96E" w:rsidRDefault="000F596E" w:rsidP="000F596E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b/>
          <w:sz w:val="32"/>
          <w:szCs w:val="32"/>
        </w:rPr>
        <w:t>Экологический проект «</w:t>
      </w:r>
      <w:r w:rsidR="002C20CE">
        <w:rPr>
          <w:rFonts w:ascii="Times New Roman" w:hAnsi="Times New Roman"/>
          <w:b/>
          <w:sz w:val="32"/>
          <w:szCs w:val="32"/>
        </w:rPr>
        <w:t>Обита</w:t>
      </w:r>
      <w:r>
        <w:rPr>
          <w:rFonts w:ascii="Times New Roman" w:hAnsi="Times New Roman"/>
          <w:b/>
          <w:sz w:val="32"/>
          <w:szCs w:val="32"/>
        </w:rPr>
        <w:t xml:space="preserve">тели Арктики и Антарктики» </w:t>
      </w:r>
    </w:p>
    <w:p w:rsidR="000F596E" w:rsidRDefault="000F596E" w:rsidP="000F596E">
      <w:pPr>
        <w:pStyle w:val="a3"/>
        <w:rPr>
          <w:rFonts w:ascii="Times New Roman" w:hAnsi="Times New Roman"/>
          <w:sz w:val="28"/>
        </w:rPr>
      </w:pPr>
    </w:p>
    <w:p w:rsidR="000F596E" w:rsidRDefault="000F596E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  <w:r>
        <w:rPr>
          <w:rFonts w:ascii="Times New Roman" w:hAnsi="Times New Roman"/>
          <w:sz w:val="28"/>
        </w:rPr>
        <w:t xml:space="preserve"> Цель:</w:t>
      </w:r>
      <w:r>
        <w:rPr>
          <w:rStyle w:val="FontStyle217"/>
          <w:rFonts w:ascii="Times New Roman" w:hAnsi="Times New Roman" w:cs="Cambria"/>
          <w:sz w:val="28"/>
        </w:rPr>
        <w:t xml:space="preserve"> Продолжать знакомить детей с Арктикой и Антарктикой. </w:t>
      </w:r>
    </w:p>
    <w:p w:rsidR="000F596E" w:rsidRDefault="000F596E" w:rsidP="000F596E">
      <w:pPr>
        <w:pStyle w:val="a3"/>
      </w:pPr>
    </w:p>
    <w:p w:rsidR="000F596E" w:rsidRDefault="000F596E" w:rsidP="000F596E">
      <w:pPr>
        <w:pStyle w:val="a3"/>
        <w:rPr>
          <w:rFonts w:ascii="Times New Roman" w:hAnsi="Times New Roman" w:cs="Arial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0F596E" w:rsidRDefault="000F596E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  <w:r>
        <w:rPr>
          <w:rStyle w:val="FontStyle217"/>
          <w:rFonts w:ascii="Times New Roman" w:hAnsi="Times New Roman" w:cs="Cambria"/>
          <w:sz w:val="28"/>
        </w:rPr>
        <w:t>- Расширять и обогащать знания детей об обитателях  Арктики и Антарктики.</w:t>
      </w:r>
    </w:p>
    <w:p w:rsidR="000F596E" w:rsidRDefault="000F596E" w:rsidP="000F596E">
      <w:pPr>
        <w:pStyle w:val="a3"/>
        <w:rPr>
          <w:rFonts w:cs="Arial"/>
          <w:lang w:eastAsia="ru-RU"/>
        </w:rPr>
      </w:pPr>
    </w:p>
    <w:p w:rsidR="007151C6" w:rsidRDefault="000F596E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  <w:r>
        <w:rPr>
          <w:rStyle w:val="FontStyle217"/>
          <w:rFonts w:ascii="Times New Roman" w:hAnsi="Times New Roman" w:cs="Cambria"/>
          <w:sz w:val="28"/>
        </w:rPr>
        <w:t xml:space="preserve">- Формировать </w:t>
      </w:r>
      <w:r w:rsidR="007151C6">
        <w:rPr>
          <w:rStyle w:val="FontStyle217"/>
          <w:rFonts w:ascii="Times New Roman" w:hAnsi="Times New Roman" w:cs="Cambria"/>
          <w:sz w:val="28"/>
        </w:rPr>
        <w:t xml:space="preserve"> умение устанавливать взаимосвязь между климатическими условиями и способами обитания животных; </w:t>
      </w:r>
    </w:p>
    <w:p w:rsidR="007151C6" w:rsidRDefault="007151C6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</w:p>
    <w:p w:rsidR="000F596E" w:rsidRDefault="000F596E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Style w:val="FontStyle217"/>
          <w:rFonts w:ascii="Times New Roman" w:hAnsi="Times New Roman" w:cs="Cambria"/>
          <w:sz w:val="28"/>
        </w:rPr>
        <w:t xml:space="preserve">Воспитывать </w:t>
      </w:r>
      <w:r w:rsidR="007151C6">
        <w:rPr>
          <w:rStyle w:val="FontStyle217"/>
          <w:rFonts w:ascii="Times New Roman" w:hAnsi="Times New Roman" w:cs="Cambria"/>
          <w:sz w:val="28"/>
        </w:rPr>
        <w:t>познавательный интерес</w:t>
      </w:r>
      <w:r>
        <w:rPr>
          <w:rStyle w:val="FontStyle217"/>
          <w:rFonts w:ascii="Times New Roman" w:hAnsi="Times New Roman" w:cs="Cambria"/>
          <w:sz w:val="28"/>
        </w:rPr>
        <w:t xml:space="preserve">. </w:t>
      </w:r>
    </w:p>
    <w:p w:rsidR="000F596E" w:rsidRDefault="000F596E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</w:p>
    <w:p w:rsidR="000F596E" w:rsidRDefault="000F596E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  <w:r>
        <w:rPr>
          <w:rStyle w:val="FontStyle217"/>
          <w:rFonts w:ascii="Times New Roman" w:hAnsi="Times New Roman" w:cs="Cambria"/>
          <w:sz w:val="28"/>
        </w:rPr>
        <w:t xml:space="preserve">Ожидаемые результаты: </w:t>
      </w:r>
    </w:p>
    <w:p w:rsidR="007151C6" w:rsidRDefault="007151C6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</w:p>
    <w:p w:rsidR="000F596E" w:rsidRDefault="000F596E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  <w:r>
        <w:rPr>
          <w:rStyle w:val="FontStyle217"/>
          <w:rFonts w:ascii="Times New Roman" w:hAnsi="Times New Roman" w:cs="Cambria"/>
          <w:sz w:val="28"/>
        </w:rPr>
        <w:t>-  формирование эмоционально – ценностного отношения к</w:t>
      </w:r>
      <w:r w:rsidR="007151C6">
        <w:rPr>
          <w:rStyle w:val="FontStyle217"/>
          <w:rFonts w:ascii="Times New Roman" w:hAnsi="Times New Roman" w:cs="Cambria"/>
          <w:sz w:val="28"/>
        </w:rPr>
        <w:t xml:space="preserve"> природе</w:t>
      </w:r>
      <w:r>
        <w:rPr>
          <w:rStyle w:val="FontStyle217"/>
          <w:rFonts w:ascii="Times New Roman" w:hAnsi="Times New Roman" w:cs="Cambria"/>
          <w:sz w:val="28"/>
        </w:rPr>
        <w:t>.</w:t>
      </w:r>
    </w:p>
    <w:p w:rsidR="007151C6" w:rsidRDefault="007151C6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  <w:r>
        <w:rPr>
          <w:rStyle w:val="FontStyle217"/>
          <w:rFonts w:ascii="Times New Roman" w:hAnsi="Times New Roman" w:cs="Cambria"/>
          <w:sz w:val="28"/>
        </w:rPr>
        <w:t xml:space="preserve">- </w:t>
      </w:r>
      <w:r w:rsidR="0068464B">
        <w:rPr>
          <w:rStyle w:val="FontStyle217"/>
          <w:rFonts w:ascii="Times New Roman" w:hAnsi="Times New Roman" w:cs="Cambria"/>
          <w:sz w:val="28"/>
        </w:rPr>
        <w:t xml:space="preserve"> проявление желания  к получению большей информации по данной теме.</w:t>
      </w:r>
    </w:p>
    <w:p w:rsidR="0068464B" w:rsidRDefault="0068464B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</w:p>
    <w:p w:rsidR="000F596E" w:rsidRPr="0068464B" w:rsidRDefault="000F596E" w:rsidP="000F596E">
      <w:pPr>
        <w:pStyle w:val="a3"/>
      </w:pPr>
      <w:r>
        <w:rPr>
          <w:rFonts w:ascii="Times New Roman" w:hAnsi="Times New Roman" w:cs="Times New Roman"/>
          <w:sz w:val="28"/>
          <w:szCs w:val="24"/>
          <w:lang w:eastAsia="ru-RU"/>
        </w:rPr>
        <w:t>Срок реализации проекта:  краткосрочный.</w:t>
      </w:r>
    </w:p>
    <w:p w:rsidR="000F596E" w:rsidRDefault="000F596E" w:rsidP="000F596E">
      <w:pPr>
        <w:pStyle w:val="a3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</w:p>
    <w:p w:rsidR="000F596E" w:rsidRDefault="000F596E" w:rsidP="000F596E">
      <w:pPr>
        <w:pStyle w:val="a3"/>
        <w:rPr>
          <w:rFonts w:ascii="Times New Roman" w:hAnsi="Times New Roman"/>
          <w:sz w:val="28"/>
          <w:lang w:eastAsia="ru-RU"/>
        </w:rPr>
      </w:pPr>
      <w:r>
        <w:rPr>
          <w:lang w:eastAsia="ru-RU"/>
        </w:rPr>
        <w:t xml:space="preserve">                                                            </w:t>
      </w:r>
      <w:r>
        <w:rPr>
          <w:rFonts w:ascii="Times New Roman" w:hAnsi="Times New Roman"/>
          <w:sz w:val="28"/>
          <w:lang w:eastAsia="ru-RU"/>
        </w:rPr>
        <w:t>1 этап - подготовительный.</w:t>
      </w:r>
    </w:p>
    <w:p w:rsidR="0068464B" w:rsidRDefault="0068464B" w:rsidP="000F596E">
      <w:pPr>
        <w:pStyle w:val="a3"/>
        <w:rPr>
          <w:rFonts w:ascii="Times New Roman" w:hAnsi="Times New Roman"/>
          <w:sz w:val="28"/>
          <w:lang w:eastAsia="ru-RU"/>
        </w:rPr>
      </w:pPr>
    </w:p>
    <w:p w:rsidR="000F596E" w:rsidRDefault="000F596E" w:rsidP="000F596E">
      <w:pPr>
        <w:pStyle w:val="a3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Подбор методической литературы:</w:t>
      </w:r>
    </w:p>
    <w:p w:rsidR="000F596E" w:rsidRDefault="000F596E" w:rsidP="000F596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>1.</w:t>
      </w:r>
      <w:r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</w:rPr>
        <w:t>Степанов В.А. Мир зверей и птиц. Серия «Учебник для малышей». Издательство «Фламинго», 2011.</w:t>
      </w:r>
    </w:p>
    <w:p w:rsidR="000F596E" w:rsidRDefault="000F596E" w:rsidP="000F596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2.Энциклопедия «Живой мир». Издательский дом «Росмэн». М.- 1994.</w:t>
      </w:r>
    </w:p>
    <w:p w:rsidR="000F596E" w:rsidRDefault="000F596E" w:rsidP="000F596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Никишин А.А. Моя первая книга о животных.- М. Издательство «РОСМЭН  - ПРЕСС», 2004.</w:t>
      </w:r>
    </w:p>
    <w:p w:rsidR="000F596E" w:rsidRDefault="000F596E" w:rsidP="000F596E">
      <w:pPr>
        <w:pStyle w:val="a3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</w:rPr>
        <w:t>4. Люцис К. Животный мир в картинках.  – М. Русское энциклопедическое товарищество, 2003.</w:t>
      </w:r>
    </w:p>
    <w:p w:rsidR="000F596E" w:rsidRDefault="000F596E" w:rsidP="000F596E">
      <w:pPr>
        <w:pStyle w:val="a3"/>
        <w:rPr>
          <w:rFonts w:ascii="Times New Roman" w:hAnsi="Times New Roman"/>
          <w:sz w:val="28"/>
          <w:lang w:eastAsia="ru-RU"/>
        </w:rPr>
      </w:pPr>
    </w:p>
    <w:p w:rsidR="000F596E" w:rsidRDefault="0068464B" w:rsidP="000F596E">
      <w:pPr>
        <w:pStyle w:val="a3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        </w:t>
      </w:r>
      <w:r w:rsidR="000F596E">
        <w:rPr>
          <w:rFonts w:ascii="Times New Roman" w:hAnsi="Times New Roman"/>
          <w:sz w:val="28"/>
          <w:lang w:eastAsia="ru-RU"/>
        </w:rPr>
        <w:t>2 этап - «Основные направления реализации проекта».</w:t>
      </w:r>
    </w:p>
    <w:p w:rsidR="000F596E" w:rsidRDefault="000F596E" w:rsidP="000F596E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0F596E" w:rsidTr="000F596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6E" w:rsidRDefault="000F59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Раздел программы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0F596E" w:rsidRDefault="000F59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6E" w:rsidRDefault="000F59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Виды деятельности</w:t>
            </w:r>
          </w:p>
        </w:tc>
      </w:tr>
      <w:tr w:rsidR="000F596E" w:rsidTr="000F596E">
        <w:trPr>
          <w:trHeight w:val="99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6E" w:rsidRDefault="000F59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  <w:p w:rsidR="000F596E" w:rsidRDefault="000F59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Беседы: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Арктика?</w:t>
            </w:r>
            <w:r>
              <w:rPr>
                <w:rFonts w:ascii="Times New Roman" w:hAnsi="Times New Roman"/>
                <w:sz w:val="28"/>
                <w:szCs w:val="28"/>
              </w:rPr>
              <w:t>»,  «Экспедиция  на южный полюс».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F596E" w:rsidRDefault="000F596E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Презентация «Обитатели Арктики»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рассказы педагога: «Антарктида».</w:t>
            </w:r>
          </w:p>
          <w:p w:rsidR="000F596E" w:rsidRDefault="000F596E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  детских энциклопедий.</w:t>
            </w:r>
          </w:p>
          <w:p w:rsidR="000F596E" w:rsidRDefault="000F59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Рассматривание   иллюстраций «Животный мир Арктики»</w:t>
            </w:r>
          </w:p>
          <w:p w:rsidR="000F596E" w:rsidRDefault="000F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наглядного пособия «Северный полюс» </w:t>
            </w:r>
          </w:p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книги «Антарктида»</w:t>
            </w:r>
          </w:p>
          <w:p w:rsidR="000F596E" w:rsidRDefault="000F59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Игра с картой «Северный и южный полюс»</w:t>
            </w:r>
          </w:p>
          <w:p w:rsidR="000F596E" w:rsidRDefault="000F596E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мультфильмов о северном полюсе «Умка».</w:t>
            </w:r>
          </w:p>
          <w:p w:rsidR="000F596E" w:rsidRDefault="000F59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Дидактические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игры: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Природные зоны», «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Чей малыш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F596E" w:rsidRDefault="000F59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карты  «Животный мир Земли».</w:t>
            </w:r>
          </w:p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исследовательского уголка «Арктика и Антарктика»</w:t>
            </w:r>
          </w:p>
        </w:tc>
      </w:tr>
      <w:tr w:rsidR="000F596E" w:rsidTr="000F596E">
        <w:trPr>
          <w:trHeight w:val="41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6E" w:rsidRDefault="000F59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  <w:p w:rsidR="000F596E" w:rsidRDefault="000F59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6E" w:rsidRDefault="000F59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Беседы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«Кто на полюсе живет?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«Где живут пингвины?» </w:t>
            </w:r>
            <w:r w:rsidR="0068464B">
              <w:rPr>
                <w:rFonts w:ascii="Times New Roman" w:hAnsi="Times New Roman"/>
                <w:sz w:val="28"/>
                <w:szCs w:val="28"/>
              </w:rPr>
              <w:t>«Чей ребёнок?»</w:t>
            </w:r>
            <w:r w:rsidR="0068464B">
              <w:rPr>
                <w:rStyle w:val="FontStyle217"/>
                <w:rFonts w:ascii="Times New Roman" w:hAnsi="Times New Roman" w:cs="Cambria"/>
                <w:sz w:val="28"/>
                <w:szCs w:val="28"/>
              </w:rPr>
              <w:t xml:space="preserve">. </w:t>
            </w:r>
            <w:r w:rsidR="0068464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596E" w:rsidRDefault="000F596E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 картин: «Обитатели Арктики и Антарктики»</w:t>
            </w:r>
          </w:p>
          <w:p w:rsidR="000F596E" w:rsidRDefault="000F596E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описательного рассказа на тему «Обитатели  Арктики»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«Животные Антарктики»</w:t>
            </w:r>
          </w:p>
          <w:p w:rsidR="000F596E" w:rsidRDefault="006846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рассказа  «Что я знаю  Арктики» с  опорой на схему.</w:t>
            </w:r>
          </w:p>
          <w:p w:rsidR="000F596E" w:rsidRDefault="0068464B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Рассматривание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книг  Арктики и Антарктики.</w:t>
            </w:r>
          </w:p>
          <w:p w:rsidR="000F596E" w:rsidRDefault="0068464B">
            <w:pPr>
              <w:pStyle w:val="a3"/>
              <w:rPr>
                <w:rFonts w:ascii="Times New Roman" w:hAnsi="Times New Roman"/>
                <w:iCs/>
                <w:spacing w:val="-9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Дидактическая  игра «Кто,  где живёт?»  </w:t>
            </w:r>
          </w:p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 xml:space="preserve">Чтение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художественной литературы: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С.Есенин  «Заметает пурга»,  И.Суриков «Зима»,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А.Коринфский «Одеяльце».</w:t>
            </w:r>
          </w:p>
        </w:tc>
      </w:tr>
      <w:tr w:rsidR="000F596E" w:rsidTr="000F596E">
        <w:trPr>
          <w:trHeight w:val="41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6E" w:rsidRDefault="000F59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Социально – коммуникативное развитие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Беседы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«Исследователи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F596E" w:rsidRDefault="0068464B">
            <w:pPr>
              <w:rPr>
                <w:rStyle w:val="FontStyle21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Рассказы воспитателя «Экспериментальная база  Арктики».</w:t>
            </w:r>
          </w:p>
          <w:p w:rsidR="000F596E" w:rsidRDefault="000F596E">
            <w:pPr>
              <w:rPr>
                <w:rStyle w:val="FontStyle217"/>
                <w:rFonts w:ascii="Times New Roman" w:hAnsi="Times New Roman" w:cs="Cambr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«</w:t>
            </w:r>
            <w:r>
              <w:rPr>
                <w:rStyle w:val="FontStyle217"/>
                <w:rFonts w:ascii="Times New Roman" w:hAnsi="Times New Roman" w:cs="Cambria"/>
                <w:sz w:val="28"/>
                <w:szCs w:val="28"/>
              </w:rPr>
              <w:t>Крайний север»</w:t>
            </w:r>
          </w:p>
          <w:p w:rsidR="000F596E" w:rsidRDefault="000F596E">
            <w:pPr>
              <w:rPr>
                <w:rFonts w:cs="Times New Roma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Настольные игры:  «Среда обитания».</w:t>
            </w:r>
          </w:p>
          <w:p w:rsidR="000F596E" w:rsidRDefault="000F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на тему «Арктика и Антарктика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Рассматривание альбома « Обитатели Арктики и Антарктики» </w:t>
            </w:r>
          </w:p>
          <w:p w:rsidR="000F596E" w:rsidRDefault="000F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Сюжетно-ролевые игры  «Экспедиция в Арктику». </w:t>
            </w:r>
          </w:p>
          <w:p w:rsidR="000F596E" w:rsidRDefault="000F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папки «Арктика и Антарктика» Стендовое оформление   «</w:t>
            </w:r>
            <w:r>
              <w:rPr>
                <w:rFonts w:ascii="Times New Roman" w:hAnsi="Times New Roman"/>
                <w:sz w:val="28"/>
                <w:szCs w:val="28"/>
              </w:rPr>
              <w:t>Арктика и Антарктика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  <w:tr w:rsidR="000F596E" w:rsidTr="000F596E">
        <w:trPr>
          <w:trHeight w:val="8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6E" w:rsidRDefault="000F59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Продуктивная деятельность</w:t>
            </w:r>
          </w:p>
          <w:p w:rsidR="000F596E" w:rsidRDefault="000F59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6E" w:rsidRDefault="000F59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картин на тему «Обитатели Арктики и Антарктики»</w:t>
            </w:r>
          </w:p>
          <w:p w:rsidR="000F596E" w:rsidRDefault="000F59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r>
              <w:rPr>
                <w:rFonts w:ascii="Times New Roman" w:hAnsi="Times New Roman"/>
                <w:sz w:val="28"/>
                <w:szCs w:val="28"/>
              </w:rPr>
              <w:t>«Животные Арктики», «Кто живёт в Антарктики?»</w:t>
            </w:r>
          </w:p>
          <w:p w:rsidR="000F596E" w:rsidRDefault="000F596E">
            <w:pPr>
              <w:spacing w:line="240" w:lineRule="exac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 «Обитатели Арктики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Аппликация  «Обитатели Антарктики», </w:t>
            </w:r>
          </w:p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Животные Арктики» оригами</w:t>
            </w:r>
          </w:p>
          <w:p w:rsidR="000F596E" w:rsidRDefault="000F596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Работа с природным  материалом (шишки) «Животные Антарктики»</w:t>
            </w:r>
          </w:p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аудиозаписей П.И. Чайковский «Январь»</w:t>
            </w:r>
          </w:p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Слушание песен «Умка»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F596E" w:rsidRDefault="0068464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 - ритмические  движения  «Мы пингвины»</w:t>
            </w:r>
          </w:p>
        </w:tc>
      </w:tr>
      <w:tr w:rsidR="000F596E" w:rsidTr="000F596E">
        <w:trPr>
          <w:trHeight w:val="74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6E" w:rsidRDefault="000F59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развитие</w:t>
            </w:r>
          </w:p>
          <w:p w:rsidR="000F596E" w:rsidRDefault="000F59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6E" w:rsidRDefault="000F596E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Подвижные  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 мы,  пингвинчики, а нам не холодно», «Белые медведи», «Два Мороза»,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«Заморожу»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F596E" w:rsidTr="000F596E">
        <w:trPr>
          <w:trHeight w:val="103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6E" w:rsidRDefault="000F59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F596E" w:rsidRDefault="000F59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  <w:p w:rsidR="000F596E" w:rsidRDefault="000F59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«Расскажите детям о Арктики  и Антарктики»</w:t>
            </w:r>
          </w:p>
          <w:p w:rsidR="000F596E" w:rsidRDefault="006846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Вовлечение родителей  в поисково   – познавательную деятельность по сбору наглядного и познавательного материала  Арктики и Антарктике.</w:t>
            </w:r>
          </w:p>
          <w:p w:rsidR="000F596E" w:rsidRDefault="000F596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экологического проекта «Животные Арктики и Антарктики»</w:t>
            </w:r>
          </w:p>
          <w:p w:rsidR="000F596E" w:rsidRDefault="000F596E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0F596E" w:rsidRDefault="000F596E" w:rsidP="000F596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F596E" w:rsidRDefault="000F596E" w:rsidP="000F596E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F596E" w:rsidRDefault="000F596E" w:rsidP="000F596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4"/>
          <w:lang w:eastAsia="ru-RU"/>
        </w:rPr>
        <w:t xml:space="preserve">III.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Результаты: </w:t>
      </w:r>
    </w:p>
    <w:p w:rsidR="000F596E" w:rsidRDefault="000F596E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  <w:r>
        <w:rPr>
          <w:rFonts w:ascii="Times New Roman" w:hAnsi="Times New Roman"/>
          <w:sz w:val="28"/>
        </w:rPr>
        <w:t xml:space="preserve">Выставка «Обитатели </w:t>
      </w:r>
      <w:r>
        <w:rPr>
          <w:rStyle w:val="FontStyle217"/>
          <w:rFonts w:ascii="Times New Roman" w:hAnsi="Times New Roman" w:cs="Cambria"/>
          <w:sz w:val="28"/>
        </w:rPr>
        <w:t>Арктики и Антарктики»</w:t>
      </w:r>
    </w:p>
    <w:p w:rsidR="000F596E" w:rsidRDefault="000F596E" w:rsidP="000F596E">
      <w:pPr>
        <w:pStyle w:val="a3"/>
        <w:rPr>
          <w:rStyle w:val="FontStyle217"/>
          <w:rFonts w:ascii="Times New Roman" w:hAnsi="Times New Roman" w:cs="Cambria"/>
          <w:sz w:val="28"/>
        </w:rPr>
      </w:pPr>
    </w:p>
    <w:p w:rsidR="000F596E" w:rsidRDefault="000F596E" w:rsidP="000F596E">
      <w:pPr>
        <w:pStyle w:val="a3"/>
        <w:rPr>
          <w:lang w:eastAsia="ru-RU"/>
        </w:rPr>
      </w:pPr>
      <w:bookmarkStart w:id="0" w:name="_GoBack"/>
      <w:bookmarkEnd w:id="0"/>
    </w:p>
    <w:p w:rsidR="000F596E" w:rsidRDefault="000F596E" w:rsidP="000F596E">
      <w:pPr>
        <w:pStyle w:val="a3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                                      </w:t>
      </w:r>
    </w:p>
    <w:p w:rsidR="00665927" w:rsidRPr="000F596E" w:rsidRDefault="000F596E" w:rsidP="000F596E">
      <w:pPr>
        <w:pStyle w:val="a3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  </w:t>
      </w:r>
    </w:p>
    <w:sectPr w:rsidR="00665927" w:rsidRPr="000F596E" w:rsidSect="000F596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96E"/>
    <w:rsid w:val="000F596E"/>
    <w:rsid w:val="00236F03"/>
    <w:rsid w:val="002C20CE"/>
    <w:rsid w:val="00665927"/>
    <w:rsid w:val="0068464B"/>
    <w:rsid w:val="007151C6"/>
    <w:rsid w:val="00DA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96E"/>
    <w:rPr>
      <w:rFonts w:ascii="Calibri" w:eastAsia="Times New Roman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596E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FontStyle217">
    <w:name w:val="Font Style217"/>
    <w:basedOn w:val="a0"/>
    <w:uiPriority w:val="99"/>
    <w:rsid w:val="000F596E"/>
    <w:rPr>
      <w:rFonts w:ascii="Microsoft Sans Serif" w:hAnsi="Microsoft Sans Serif" w:cs="Microsoft Sans Serif" w:hint="default"/>
      <w:sz w:val="14"/>
      <w:szCs w:val="14"/>
    </w:rPr>
  </w:style>
  <w:style w:type="table" w:styleId="a4">
    <w:name w:val="Table Grid"/>
    <w:basedOn w:val="a1"/>
    <w:uiPriority w:val="59"/>
    <w:rsid w:val="000F5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9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7</cp:revision>
  <dcterms:created xsi:type="dcterms:W3CDTF">2016-02-14T07:10:00Z</dcterms:created>
  <dcterms:modified xsi:type="dcterms:W3CDTF">2018-11-22T15:32:00Z</dcterms:modified>
</cp:coreProperties>
</file>