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89" w:rsidRDefault="00AB5A89" w:rsidP="00AB5A89">
      <w:pPr>
        <w:pStyle w:val="11"/>
        <w:keepNext/>
        <w:keepLines/>
        <w:shd w:val="clear" w:color="auto" w:fill="auto"/>
        <w:spacing w:before="0" w:after="0" w:line="276" w:lineRule="auto"/>
        <w:ind w:right="20"/>
        <w:rPr>
          <w:sz w:val="28"/>
          <w:szCs w:val="28"/>
        </w:rPr>
      </w:pPr>
      <w:bookmarkStart w:id="0" w:name="bookmark1"/>
      <w:r w:rsidRPr="00CA0E1D">
        <w:rPr>
          <w:sz w:val="28"/>
          <w:szCs w:val="28"/>
        </w:rPr>
        <w:t xml:space="preserve">ПОЗНАНИЕ ОКРУЖАЮЩЕГО МИРА </w:t>
      </w:r>
    </w:p>
    <w:p w:rsidR="00AB5A89" w:rsidRPr="00CA0E1D" w:rsidRDefault="00AB5A89" w:rsidP="00AB5A89">
      <w:pPr>
        <w:pStyle w:val="11"/>
        <w:keepNext/>
        <w:keepLines/>
        <w:shd w:val="clear" w:color="auto" w:fill="auto"/>
        <w:spacing w:before="0" w:after="0" w:line="276" w:lineRule="auto"/>
        <w:ind w:right="20"/>
        <w:rPr>
          <w:sz w:val="28"/>
          <w:szCs w:val="28"/>
        </w:rPr>
      </w:pPr>
      <w:r w:rsidRPr="00CA0E1D">
        <w:rPr>
          <w:rStyle w:val="19pt1pt"/>
          <w:sz w:val="28"/>
          <w:szCs w:val="28"/>
        </w:rPr>
        <w:t>«Огонь»</w:t>
      </w:r>
      <w:bookmarkEnd w:id="0"/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right="20"/>
        <w:rPr>
          <w:sz w:val="28"/>
          <w:szCs w:val="28"/>
        </w:rPr>
      </w:pPr>
      <w:r w:rsidRPr="00AB5A89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  <w:r w:rsidRPr="00CA0E1D">
        <w:rPr>
          <w:sz w:val="28"/>
          <w:szCs w:val="28"/>
        </w:rPr>
        <w:t xml:space="preserve"> Познакомить детей с о</w:t>
      </w:r>
      <w:r>
        <w:rPr>
          <w:sz w:val="28"/>
          <w:szCs w:val="28"/>
        </w:rPr>
        <w:t>гнем, пламенем, светом, электричество</w:t>
      </w:r>
      <w:r w:rsidRPr="00CA0E1D">
        <w:rPr>
          <w:sz w:val="28"/>
          <w:szCs w:val="28"/>
        </w:rPr>
        <w:t>м. Подвести к необходимости аккуратно обращаться с огнем</w:t>
      </w:r>
      <w:r>
        <w:rPr>
          <w:sz w:val="28"/>
          <w:szCs w:val="28"/>
        </w:rPr>
        <w:t xml:space="preserve"> и электр</w:t>
      </w:r>
      <w:r w:rsidRPr="00CA0E1D">
        <w:rPr>
          <w:sz w:val="28"/>
          <w:szCs w:val="28"/>
        </w:rPr>
        <w:t>ичеством, довести до сознания детей, как важно безопасное</w:t>
      </w:r>
      <w:r>
        <w:rPr>
          <w:sz w:val="28"/>
          <w:szCs w:val="28"/>
        </w:rPr>
        <w:t xml:space="preserve"> поведени</w:t>
      </w:r>
      <w:r w:rsidRPr="00CA0E1D">
        <w:rPr>
          <w:sz w:val="28"/>
          <w:szCs w:val="28"/>
        </w:rPr>
        <w:t>е. Познакомить с людьми и службами, которые отвечают за</w:t>
      </w:r>
      <w:r>
        <w:rPr>
          <w:sz w:val="28"/>
          <w:szCs w:val="28"/>
        </w:rPr>
        <w:t xml:space="preserve"> безопасность</w:t>
      </w:r>
      <w:r w:rsidRPr="00CA0E1D">
        <w:rPr>
          <w:sz w:val="28"/>
          <w:szCs w:val="28"/>
        </w:rPr>
        <w:t>.</w:t>
      </w:r>
    </w:p>
    <w:p w:rsidR="00AB5A89" w:rsidRDefault="00AB5A89" w:rsidP="00AB5A89">
      <w:pPr>
        <w:pStyle w:val="23"/>
        <w:shd w:val="clear" w:color="auto" w:fill="auto"/>
        <w:spacing w:before="0" w:line="276" w:lineRule="auto"/>
        <w:ind w:right="20"/>
        <w:jc w:val="center"/>
        <w:rPr>
          <w:sz w:val="28"/>
          <w:szCs w:val="28"/>
        </w:rPr>
      </w:pPr>
    </w:p>
    <w:p w:rsidR="00AB5A89" w:rsidRPr="00AB5A89" w:rsidRDefault="00AB5A89" w:rsidP="00AB5A89">
      <w:pPr>
        <w:pStyle w:val="23"/>
        <w:shd w:val="clear" w:color="auto" w:fill="auto"/>
        <w:spacing w:before="0" w:line="276" w:lineRule="auto"/>
        <w:ind w:right="20"/>
        <w:jc w:val="left"/>
        <w:rPr>
          <w:rStyle w:val="24"/>
          <w:b w:val="0"/>
          <w:sz w:val="28"/>
          <w:szCs w:val="28"/>
        </w:rPr>
      </w:pPr>
      <w:r w:rsidRPr="00AB5A89">
        <w:rPr>
          <w:b/>
          <w:sz w:val="28"/>
          <w:szCs w:val="28"/>
        </w:rPr>
        <w:t>Материалы, инструменты, оборудование.</w:t>
      </w:r>
    </w:p>
    <w:p w:rsidR="00AB5A89" w:rsidRPr="00AB5A89" w:rsidRDefault="00AB5A89" w:rsidP="00AB5A89">
      <w:pPr>
        <w:pStyle w:val="23"/>
        <w:shd w:val="clear" w:color="auto" w:fill="auto"/>
        <w:spacing w:before="0" w:line="276" w:lineRule="auto"/>
        <w:ind w:right="20"/>
        <w:rPr>
          <w:b/>
          <w:sz w:val="28"/>
          <w:szCs w:val="28"/>
        </w:rPr>
      </w:pPr>
      <w:r>
        <w:rPr>
          <w:rStyle w:val="24"/>
          <w:b w:val="0"/>
          <w:sz w:val="28"/>
          <w:szCs w:val="28"/>
        </w:rPr>
        <w:t xml:space="preserve">Иллюстрации с изображением </w:t>
      </w:r>
      <w:r w:rsidRPr="00CA0E1D">
        <w:rPr>
          <w:sz w:val="28"/>
          <w:szCs w:val="28"/>
        </w:rPr>
        <w:t>пожарной машины и пожа</w:t>
      </w:r>
      <w:r>
        <w:rPr>
          <w:sz w:val="28"/>
          <w:szCs w:val="28"/>
        </w:rPr>
        <w:t>рного в форме, огнетушителя. Небольшие</w:t>
      </w:r>
      <w:r w:rsidRPr="00CA0E1D">
        <w:rPr>
          <w:sz w:val="28"/>
          <w:szCs w:val="28"/>
        </w:rPr>
        <w:t xml:space="preserve"> кусочки бумаги, ткани, дере</w:t>
      </w:r>
      <w:r>
        <w:rPr>
          <w:sz w:val="28"/>
          <w:szCs w:val="28"/>
        </w:rPr>
        <w:t xml:space="preserve">ва и пластмассы, спички, зажигалка. </w:t>
      </w:r>
      <w:r w:rsidRPr="00CA0E1D">
        <w:rPr>
          <w:sz w:val="28"/>
          <w:szCs w:val="28"/>
        </w:rPr>
        <w:t>Увеличительное стекло (лупа).</w:t>
      </w:r>
    </w:p>
    <w:p w:rsidR="00AB5A89" w:rsidRDefault="00AB5A89" w:rsidP="00AB5A89">
      <w:pPr>
        <w:pStyle w:val="1"/>
        <w:shd w:val="clear" w:color="auto" w:fill="auto"/>
        <w:spacing w:line="276" w:lineRule="auto"/>
        <w:ind w:right="20"/>
        <w:rPr>
          <w:rStyle w:val="a4"/>
          <w:sz w:val="28"/>
          <w:szCs w:val="28"/>
        </w:rPr>
      </w:pPr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right="20"/>
        <w:rPr>
          <w:sz w:val="28"/>
          <w:szCs w:val="28"/>
        </w:rPr>
      </w:pPr>
      <w:r>
        <w:rPr>
          <w:rStyle w:val="a4"/>
          <w:sz w:val="28"/>
          <w:szCs w:val="28"/>
        </w:rPr>
        <w:t>Соде</w:t>
      </w:r>
      <w:r w:rsidRPr="00CA0E1D">
        <w:rPr>
          <w:rStyle w:val="a4"/>
          <w:sz w:val="28"/>
          <w:szCs w:val="28"/>
        </w:rPr>
        <w:t>ржание занятия.</w:t>
      </w:r>
      <w:r w:rsidRPr="00CA0E1D">
        <w:rPr>
          <w:sz w:val="28"/>
          <w:szCs w:val="28"/>
        </w:rPr>
        <w:t xml:space="preserve"> Воспитатель загадывает детям загадку (в слу</w:t>
      </w:r>
      <w:r>
        <w:rPr>
          <w:sz w:val="28"/>
          <w:szCs w:val="28"/>
        </w:rPr>
        <w:t>чае зат</w:t>
      </w:r>
      <w:r w:rsidRPr="00CA0E1D">
        <w:rPr>
          <w:sz w:val="28"/>
          <w:szCs w:val="28"/>
        </w:rPr>
        <w:t>руднения дает ответ сам):</w:t>
      </w:r>
    </w:p>
    <w:p w:rsidR="00AB5A89" w:rsidRDefault="00AB5A89" w:rsidP="00AB5A89">
      <w:pPr>
        <w:pStyle w:val="30"/>
        <w:shd w:val="clear" w:color="auto" w:fill="auto"/>
        <w:spacing w:before="0" w:after="0" w:line="276" w:lineRule="auto"/>
        <w:ind w:left="2200" w:right="2080"/>
        <w:rPr>
          <w:sz w:val="28"/>
          <w:szCs w:val="28"/>
        </w:rPr>
      </w:pPr>
      <w:r w:rsidRPr="00CA0E1D">
        <w:rPr>
          <w:sz w:val="28"/>
          <w:szCs w:val="28"/>
        </w:rPr>
        <w:t xml:space="preserve">Поселились в теремок — </w:t>
      </w:r>
    </w:p>
    <w:p w:rsidR="00AB5A89" w:rsidRDefault="00AB5A89" w:rsidP="00AB5A89">
      <w:pPr>
        <w:pStyle w:val="30"/>
        <w:shd w:val="clear" w:color="auto" w:fill="auto"/>
        <w:spacing w:before="0" w:after="0" w:line="276" w:lineRule="auto"/>
        <w:ind w:left="2200" w:right="2080"/>
        <w:rPr>
          <w:sz w:val="28"/>
          <w:szCs w:val="28"/>
        </w:rPr>
      </w:pPr>
      <w:r w:rsidRPr="00CA0E1D">
        <w:rPr>
          <w:sz w:val="28"/>
          <w:szCs w:val="28"/>
        </w:rPr>
        <w:t xml:space="preserve">Очень тесный коробок — </w:t>
      </w:r>
    </w:p>
    <w:p w:rsidR="00AB5A89" w:rsidRDefault="00AB5A89" w:rsidP="00AB5A89">
      <w:pPr>
        <w:pStyle w:val="30"/>
        <w:shd w:val="clear" w:color="auto" w:fill="auto"/>
        <w:spacing w:before="0" w:after="0" w:line="276" w:lineRule="auto"/>
        <w:ind w:left="2200" w:right="2080"/>
        <w:rPr>
          <w:sz w:val="28"/>
          <w:szCs w:val="28"/>
        </w:rPr>
      </w:pPr>
      <w:r w:rsidRPr="00CA0E1D">
        <w:rPr>
          <w:sz w:val="28"/>
          <w:szCs w:val="28"/>
        </w:rPr>
        <w:t xml:space="preserve">Опасные сестрички — </w:t>
      </w:r>
    </w:p>
    <w:p w:rsidR="00AB5A89" w:rsidRPr="00CA0E1D" w:rsidRDefault="00AB5A89" w:rsidP="00AB5A89">
      <w:pPr>
        <w:pStyle w:val="30"/>
        <w:shd w:val="clear" w:color="auto" w:fill="auto"/>
        <w:spacing w:before="0" w:after="0" w:line="276" w:lineRule="auto"/>
        <w:ind w:left="2200" w:right="2080"/>
        <w:rPr>
          <w:sz w:val="28"/>
          <w:szCs w:val="28"/>
        </w:rPr>
      </w:pPr>
      <w:r w:rsidRPr="00CA0E1D">
        <w:rPr>
          <w:sz w:val="28"/>
          <w:szCs w:val="28"/>
        </w:rPr>
        <w:t>Тоненькие... (спички).</w:t>
      </w:r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left="120" w:right="20" w:firstLine="360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Pr="00CA0E1D">
        <w:rPr>
          <w:sz w:val="28"/>
          <w:szCs w:val="28"/>
        </w:rPr>
        <w:t xml:space="preserve"> спрашивает детей, что такое спички, зачем они нужны </w:t>
      </w:r>
      <w:r>
        <w:rPr>
          <w:sz w:val="28"/>
          <w:szCs w:val="28"/>
        </w:rPr>
        <w:t>людям</w:t>
      </w:r>
      <w:r w:rsidRPr="00CA0E1D">
        <w:rPr>
          <w:sz w:val="28"/>
          <w:szCs w:val="28"/>
        </w:rPr>
        <w:t xml:space="preserve"> (С помощью спичек зажигают свечки, газ в кухонной плите, </w:t>
      </w:r>
      <w:r>
        <w:rPr>
          <w:sz w:val="28"/>
          <w:szCs w:val="28"/>
        </w:rPr>
        <w:t xml:space="preserve">дрова в </w:t>
      </w:r>
      <w:r w:rsidRPr="00CA0E1D">
        <w:rPr>
          <w:sz w:val="28"/>
          <w:szCs w:val="28"/>
        </w:rPr>
        <w:t xml:space="preserve">костре или печке.) Обсуждает с ними, почему со спичками </w:t>
      </w:r>
      <w:r>
        <w:rPr>
          <w:sz w:val="28"/>
          <w:szCs w:val="28"/>
        </w:rPr>
        <w:t>нельзя шут</w:t>
      </w:r>
      <w:r w:rsidRPr="00CA0E1D">
        <w:rPr>
          <w:sz w:val="28"/>
          <w:szCs w:val="28"/>
        </w:rPr>
        <w:t xml:space="preserve">ить, нельзя играть, напоминает, что огонь очень горячий, </w:t>
      </w:r>
      <w:r>
        <w:rPr>
          <w:rStyle w:val="1pt"/>
          <w:sz w:val="28"/>
          <w:szCs w:val="28"/>
        </w:rPr>
        <w:t>он может</w:t>
      </w:r>
      <w:r w:rsidRPr="00CA0E1D">
        <w:rPr>
          <w:sz w:val="28"/>
          <w:szCs w:val="28"/>
        </w:rPr>
        <w:t xml:space="preserve"> больно обжечь. Вспоминает с детьми, как еще можно за</w:t>
      </w:r>
      <w:r>
        <w:rPr>
          <w:sz w:val="28"/>
          <w:szCs w:val="28"/>
        </w:rPr>
        <w:t>жечь огонь</w:t>
      </w:r>
      <w:r w:rsidRPr="00CA0E1D">
        <w:rPr>
          <w:sz w:val="28"/>
          <w:szCs w:val="28"/>
        </w:rPr>
        <w:t xml:space="preserve"> (с помощью зажигалки).</w:t>
      </w:r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left="120" w:right="20" w:firstLine="360"/>
        <w:rPr>
          <w:sz w:val="28"/>
          <w:szCs w:val="28"/>
        </w:rPr>
      </w:pPr>
      <w:r>
        <w:rPr>
          <w:sz w:val="28"/>
          <w:szCs w:val="28"/>
        </w:rPr>
        <w:t>На безоп</w:t>
      </w:r>
      <w:r w:rsidRPr="00CA0E1D">
        <w:rPr>
          <w:sz w:val="28"/>
          <w:szCs w:val="28"/>
        </w:rPr>
        <w:t>асном расстоянии от де</w:t>
      </w:r>
      <w:r>
        <w:rPr>
          <w:sz w:val="28"/>
          <w:szCs w:val="28"/>
        </w:rPr>
        <w:t>тей с соблюдением мер предосторожности</w:t>
      </w:r>
      <w:r w:rsidRPr="00CA0E1D">
        <w:rPr>
          <w:sz w:val="28"/>
          <w:szCs w:val="28"/>
        </w:rPr>
        <w:t xml:space="preserve"> воспитатель показывает, как быстро вспыхивает и загора</w:t>
      </w:r>
      <w:r>
        <w:rPr>
          <w:sz w:val="28"/>
          <w:szCs w:val="28"/>
        </w:rPr>
        <w:t>ется от</w:t>
      </w:r>
      <w:r w:rsidRPr="00CA0E1D">
        <w:rPr>
          <w:sz w:val="28"/>
          <w:szCs w:val="28"/>
        </w:rPr>
        <w:t xml:space="preserve"> огня спички бумага, ткань, деревянный карандаш, начинает</w:t>
      </w:r>
    </w:p>
    <w:p w:rsidR="00AB5A89" w:rsidRPr="00CA0E1D" w:rsidRDefault="00AB5A89" w:rsidP="00AB5A89">
      <w:pPr>
        <w:pStyle w:val="1"/>
        <w:shd w:val="clear" w:color="auto" w:fill="auto"/>
        <w:tabs>
          <w:tab w:val="left" w:leader="dot" w:pos="715"/>
          <w:tab w:val="left" w:leader="dot" w:pos="8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плавиться</w:t>
      </w:r>
      <w:r w:rsidRPr="00CA0E1D">
        <w:rPr>
          <w:sz w:val="28"/>
          <w:szCs w:val="28"/>
        </w:rPr>
        <w:t xml:space="preserve"> пластмасса. Вместе с детьми делает вывод, что от огонька</w:t>
      </w:r>
    </w:p>
    <w:p w:rsidR="00AB5A89" w:rsidRPr="00CA0E1D" w:rsidRDefault="00AB5A89" w:rsidP="00AB5A89">
      <w:pPr>
        <w:pStyle w:val="1"/>
        <w:shd w:val="clear" w:color="auto" w:fill="auto"/>
        <w:tabs>
          <w:tab w:val="left" w:leader="dot" w:pos="706"/>
        </w:tabs>
        <w:spacing w:line="276" w:lineRule="auto"/>
        <w:ind w:left="120"/>
        <w:rPr>
          <w:sz w:val="28"/>
          <w:szCs w:val="28"/>
        </w:rPr>
      </w:pPr>
      <w:r>
        <w:rPr>
          <w:sz w:val="28"/>
          <w:szCs w:val="28"/>
        </w:rPr>
        <w:t>спички</w:t>
      </w:r>
      <w:r w:rsidRPr="00CA0E1D">
        <w:rPr>
          <w:sz w:val="28"/>
          <w:szCs w:val="28"/>
        </w:rPr>
        <w:t xml:space="preserve"> или зажигалки могут быстро загореться разные предметы и</w:t>
      </w:r>
      <w:r>
        <w:rPr>
          <w:sz w:val="28"/>
          <w:szCs w:val="28"/>
        </w:rPr>
        <w:t xml:space="preserve"> </w:t>
      </w:r>
      <w:r w:rsidRPr="00CA0E1D">
        <w:rPr>
          <w:sz w:val="28"/>
          <w:szCs w:val="28"/>
        </w:rPr>
        <w:t xml:space="preserve">начаться пожар. Рассказывает, что нельзя опрокидывать горящую свечу, помещать близко к лампе накаливания занавески, класть пластмассовые, бумажные, деревянные предметы близко к </w:t>
      </w:r>
      <w:proofErr w:type="gramStart"/>
      <w:r w:rsidRPr="00CA0E1D">
        <w:rPr>
          <w:sz w:val="28"/>
          <w:szCs w:val="28"/>
        </w:rPr>
        <w:t>пламени</w:t>
      </w:r>
      <w:proofErr w:type="gramEnd"/>
      <w:r w:rsidRPr="00CA0E1D">
        <w:rPr>
          <w:sz w:val="28"/>
          <w:szCs w:val="28"/>
        </w:rPr>
        <w:t xml:space="preserve"> например, плиты.</w:t>
      </w:r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left="20" w:right="60" w:firstLine="300"/>
        <w:rPr>
          <w:sz w:val="28"/>
          <w:szCs w:val="28"/>
        </w:rPr>
      </w:pPr>
      <w:r w:rsidRPr="00CA0E1D">
        <w:rPr>
          <w:sz w:val="28"/>
          <w:szCs w:val="28"/>
        </w:rPr>
        <w:t>Предлагает детям послушать, что сл</w:t>
      </w:r>
      <w:r>
        <w:rPr>
          <w:sz w:val="28"/>
          <w:szCs w:val="28"/>
        </w:rPr>
        <w:t>училось однажды с девоч</w:t>
      </w:r>
      <w:r w:rsidRPr="00CA0E1D">
        <w:rPr>
          <w:sz w:val="28"/>
          <w:szCs w:val="28"/>
        </w:rPr>
        <w:t>кой Леной (зачитывает отрывок из стихотворения С. Я. Маршака «Пожар»</w:t>
      </w:r>
      <w:r w:rsidRPr="00CA0E1D">
        <w:rPr>
          <w:sz w:val="28"/>
          <w:szCs w:val="28"/>
          <w:vertAlign w:val="superscript"/>
        </w:rPr>
        <w:footnoteReference w:id="1"/>
      </w:r>
      <w:r w:rsidRPr="00CA0E1D">
        <w:rPr>
          <w:sz w:val="28"/>
          <w:szCs w:val="28"/>
        </w:rPr>
        <w:t xml:space="preserve"> от слов «Мать на рынок ух</w:t>
      </w:r>
      <w:r>
        <w:rPr>
          <w:sz w:val="28"/>
          <w:szCs w:val="28"/>
        </w:rPr>
        <w:t xml:space="preserve">одила...» до слов «Вынес Лену из </w:t>
      </w:r>
      <w:r w:rsidRPr="00CA0E1D">
        <w:rPr>
          <w:sz w:val="28"/>
          <w:szCs w:val="28"/>
        </w:rPr>
        <w:t>окна».)</w:t>
      </w:r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left="20" w:right="60" w:firstLine="300"/>
        <w:rPr>
          <w:sz w:val="28"/>
          <w:szCs w:val="28"/>
        </w:rPr>
      </w:pPr>
      <w:r w:rsidRPr="00CA0E1D">
        <w:rPr>
          <w:sz w:val="28"/>
          <w:szCs w:val="28"/>
        </w:rPr>
        <w:t>Воспитатель спрашивает детей, поняли ли они, как пожарные потушили пожар, делает вывод, что обычно огонь можно потушим, водой. Педагог рассматривает с детьми изображения пожарных и форме, спрашивает их, заче</w:t>
      </w:r>
      <w:r>
        <w:rPr>
          <w:sz w:val="28"/>
          <w:szCs w:val="28"/>
        </w:rPr>
        <w:t>м нужны пожарным каска и рукави</w:t>
      </w:r>
      <w:r w:rsidRPr="00CA0E1D">
        <w:rPr>
          <w:sz w:val="28"/>
          <w:szCs w:val="28"/>
        </w:rPr>
        <w:t>цы.</w:t>
      </w:r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left="20" w:right="60" w:firstLine="300"/>
        <w:rPr>
          <w:sz w:val="28"/>
          <w:szCs w:val="28"/>
        </w:rPr>
      </w:pPr>
      <w:r w:rsidRPr="00CA0E1D">
        <w:rPr>
          <w:sz w:val="28"/>
          <w:szCs w:val="28"/>
        </w:rPr>
        <w:lastRenderedPageBreak/>
        <w:t>Затем показывает детям и</w:t>
      </w:r>
      <w:r>
        <w:rPr>
          <w:sz w:val="28"/>
          <w:szCs w:val="28"/>
        </w:rPr>
        <w:t>ллюстрации с изображением пожар</w:t>
      </w:r>
      <w:r w:rsidRPr="00CA0E1D">
        <w:rPr>
          <w:sz w:val="28"/>
          <w:szCs w:val="28"/>
        </w:rPr>
        <w:t xml:space="preserve">ной машины, обсуждает, зачем нужен шланг, почему у пожарной машины есть лестница, когда она может понадобиться. </w:t>
      </w:r>
      <w:r>
        <w:rPr>
          <w:sz w:val="28"/>
          <w:szCs w:val="28"/>
        </w:rPr>
        <w:t xml:space="preserve"> Рассказы</w:t>
      </w:r>
      <w:r w:rsidRPr="00CA0E1D">
        <w:rPr>
          <w:sz w:val="28"/>
          <w:szCs w:val="28"/>
        </w:rPr>
        <w:t xml:space="preserve">вает, что когда пожарные машины спешат на пожар, они включаю! </w:t>
      </w:r>
      <w:proofErr w:type="gramStart"/>
      <w:r w:rsidRPr="00CA0E1D">
        <w:rPr>
          <w:sz w:val="28"/>
          <w:szCs w:val="28"/>
        </w:rPr>
        <w:t>мигалку</w:t>
      </w:r>
      <w:proofErr w:type="gramEnd"/>
      <w:r w:rsidRPr="00CA0E1D">
        <w:rPr>
          <w:sz w:val="28"/>
          <w:szCs w:val="28"/>
        </w:rPr>
        <w:t xml:space="preserve"> и сирену, чтобы другие машины видели и слышали их и уступали им дорогу. Спрашивает у детей, почему у машины крас</w:t>
      </w:r>
      <w:r w:rsidRPr="00CA0E1D">
        <w:rPr>
          <w:sz w:val="28"/>
          <w:szCs w:val="28"/>
        </w:rPr>
        <w:softHyphen/>
        <w:t>ный цвет.</w:t>
      </w:r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left="20" w:right="60" w:firstLine="300"/>
        <w:rPr>
          <w:sz w:val="28"/>
          <w:szCs w:val="28"/>
        </w:rPr>
      </w:pPr>
      <w:r w:rsidRPr="00CA0E1D">
        <w:rPr>
          <w:sz w:val="28"/>
          <w:szCs w:val="28"/>
        </w:rPr>
        <w:t>Объясняет, как можно выж</w:t>
      </w:r>
      <w:r>
        <w:rPr>
          <w:sz w:val="28"/>
          <w:szCs w:val="28"/>
        </w:rPr>
        <w:t>игать при помощи увеличительного</w:t>
      </w:r>
      <w:r w:rsidRPr="00CA0E1D">
        <w:rPr>
          <w:sz w:val="28"/>
          <w:szCs w:val="28"/>
        </w:rPr>
        <w:t xml:space="preserve"> стекла. При возможности, показ</w:t>
      </w:r>
      <w:r>
        <w:rPr>
          <w:sz w:val="28"/>
          <w:szCs w:val="28"/>
        </w:rPr>
        <w:t>ывает, как работает выжигательный</w:t>
      </w:r>
      <w:r w:rsidRPr="00CA0E1D">
        <w:rPr>
          <w:sz w:val="28"/>
          <w:szCs w:val="28"/>
        </w:rPr>
        <w:t xml:space="preserve"> прибор, как создаются узоры на дереве.</w:t>
      </w:r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left="20" w:right="60" w:firstLine="300"/>
        <w:rPr>
          <w:sz w:val="28"/>
          <w:szCs w:val="28"/>
        </w:rPr>
      </w:pPr>
      <w:r w:rsidRPr="00CA0E1D">
        <w:rPr>
          <w:sz w:val="28"/>
          <w:szCs w:val="28"/>
        </w:rPr>
        <w:t>Рассказывает, что каждый год от пожаров погибает много лес</w:t>
      </w:r>
      <w:r>
        <w:rPr>
          <w:sz w:val="28"/>
          <w:szCs w:val="28"/>
        </w:rPr>
        <w:t xml:space="preserve">а </w:t>
      </w:r>
      <w:r w:rsidRPr="00CA0E1D">
        <w:rPr>
          <w:sz w:val="28"/>
          <w:szCs w:val="28"/>
        </w:rPr>
        <w:t>и если в лесу остается непогашенный костер, кусок стекла</w:t>
      </w:r>
      <w:bookmarkStart w:id="1" w:name="_GoBack"/>
      <w:bookmarkEnd w:id="1"/>
      <w:r w:rsidRPr="00CA0E1D">
        <w:rPr>
          <w:sz w:val="28"/>
          <w:szCs w:val="28"/>
        </w:rPr>
        <w:t xml:space="preserve">, который действует, как увеличительное стекло, дымящийся окурок сигареты, то в сухую погоду легко может </w:t>
      </w:r>
      <w:r>
        <w:rPr>
          <w:sz w:val="28"/>
          <w:szCs w:val="28"/>
        </w:rPr>
        <w:t>возникнуть пожар. К тушению при</w:t>
      </w:r>
      <w:r w:rsidRPr="00CA0E1D">
        <w:rPr>
          <w:sz w:val="28"/>
          <w:szCs w:val="28"/>
        </w:rPr>
        <w:t>влекают вертолеты, сбрасывающие</w:t>
      </w:r>
      <w:r>
        <w:rPr>
          <w:sz w:val="28"/>
          <w:szCs w:val="28"/>
        </w:rPr>
        <w:t xml:space="preserve"> воду. Место, которое горит, пы</w:t>
      </w:r>
      <w:r w:rsidRPr="00CA0E1D">
        <w:rPr>
          <w:sz w:val="28"/>
          <w:szCs w:val="28"/>
        </w:rPr>
        <w:t>таются огородить от других частей леса, выкапывая канавы. Поэтому, уходя из леса, нужно быть аккура</w:t>
      </w:r>
      <w:r>
        <w:rPr>
          <w:sz w:val="28"/>
          <w:szCs w:val="28"/>
        </w:rPr>
        <w:t>тным и обязательно проверить, не</w:t>
      </w:r>
      <w:r w:rsidRPr="00CA0E1D">
        <w:rPr>
          <w:sz w:val="28"/>
          <w:szCs w:val="28"/>
        </w:rPr>
        <w:t xml:space="preserve"> остался ли непогашенным огонь.</w:t>
      </w:r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left="20" w:right="60" w:firstLine="300"/>
        <w:rPr>
          <w:sz w:val="28"/>
          <w:szCs w:val="28"/>
        </w:rPr>
      </w:pPr>
      <w:r w:rsidRPr="00CA0E1D">
        <w:rPr>
          <w:sz w:val="28"/>
          <w:szCs w:val="28"/>
        </w:rPr>
        <w:t xml:space="preserve">В конце занятия воспитатель </w:t>
      </w:r>
      <w:r>
        <w:rPr>
          <w:sz w:val="28"/>
          <w:szCs w:val="28"/>
        </w:rPr>
        <w:t>напоминает детям, что огонь при</w:t>
      </w:r>
      <w:r w:rsidRPr="00CA0E1D">
        <w:rPr>
          <w:sz w:val="28"/>
          <w:szCs w:val="28"/>
        </w:rPr>
        <w:t xml:space="preserve">носит много пользы людям, он согревает, дает свет, на огне можно приготовить еду, но обращаться с огнем нужно очень осторожно. </w:t>
      </w:r>
      <w:r>
        <w:rPr>
          <w:sz w:val="28"/>
          <w:szCs w:val="28"/>
        </w:rPr>
        <w:t>На</w:t>
      </w:r>
      <w:r w:rsidRPr="00CA0E1D">
        <w:rPr>
          <w:sz w:val="28"/>
          <w:szCs w:val="28"/>
        </w:rPr>
        <w:t xml:space="preserve">поминает о правилах поведения: </w:t>
      </w:r>
      <w:r>
        <w:rPr>
          <w:sz w:val="28"/>
          <w:szCs w:val="28"/>
        </w:rPr>
        <w:t>дети не должны сами брать спичк</w:t>
      </w:r>
      <w:r w:rsidRPr="00CA0E1D">
        <w:rPr>
          <w:sz w:val="28"/>
          <w:szCs w:val="28"/>
        </w:rPr>
        <w:t>и или зажигалки, играть с ними.</w:t>
      </w:r>
    </w:p>
    <w:p w:rsidR="00AB5A89" w:rsidRPr="00CA0E1D" w:rsidRDefault="00AB5A89" w:rsidP="00AB5A89">
      <w:pPr>
        <w:pStyle w:val="1"/>
        <w:shd w:val="clear" w:color="auto" w:fill="auto"/>
        <w:spacing w:line="276" w:lineRule="auto"/>
        <w:ind w:left="20" w:right="60" w:firstLine="300"/>
        <w:rPr>
          <w:sz w:val="28"/>
          <w:szCs w:val="28"/>
        </w:rPr>
      </w:pPr>
      <w:r w:rsidRPr="00CA0E1D">
        <w:rPr>
          <w:rStyle w:val="a4"/>
          <w:sz w:val="28"/>
          <w:szCs w:val="28"/>
        </w:rPr>
        <w:t>После занятия.</w:t>
      </w:r>
      <w:r w:rsidRPr="00CA0E1D">
        <w:rPr>
          <w:sz w:val="28"/>
          <w:szCs w:val="28"/>
        </w:rPr>
        <w:t xml:space="preserve"> Воспитатель проводит с детьми экскурсию по </w:t>
      </w:r>
      <w:r>
        <w:rPr>
          <w:sz w:val="28"/>
          <w:szCs w:val="28"/>
        </w:rPr>
        <w:t>детскому</w:t>
      </w:r>
      <w:r w:rsidRPr="00CA0E1D">
        <w:rPr>
          <w:sz w:val="28"/>
          <w:szCs w:val="28"/>
        </w:rPr>
        <w:t xml:space="preserve"> саду, показывает им против</w:t>
      </w:r>
      <w:r>
        <w:rPr>
          <w:sz w:val="28"/>
          <w:szCs w:val="28"/>
        </w:rPr>
        <w:t xml:space="preserve">опожарные устройства, которые </w:t>
      </w:r>
      <w:r w:rsidRPr="00CA0E1D">
        <w:rPr>
          <w:sz w:val="28"/>
          <w:szCs w:val="28"/>
        </w:rPr>
        <w:t>есть в детском саду. На прогулке об</w:t>
      </w:r>
      <w:r>
        <w:rPr>
          <w:sz w:val="28"/>
          <w:szCs w:val="28"/>
        </w:rPr>
        <w:t>ъясняет детям, как пользуются ог</w:t>
      </w:r>
      <w:r w:rsidRPr="00CA0E1D">
        <w:rPr>
          <w:sz w:val="28"/>
          <w:szCs w:val="28"/>
        </w:rPr>
        <w:t>нетушителем, где хранится песок, лопата, шланг.</w:t>
      </w:r>
    </w:p>
    <w:p w:rsidR="008F36AD" w:rsidRDefault="008F36AD" w:rsidP="00AB5A89">
      <w:pPr>
        <w:spacing w:after="0"/>
      </w:pPr>
    </w:p>
    <w:sectPr w:rsidR="008F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D0" w:rsidRDefault="00DB31D0" w:rsidP="00AB5A89">
      <w:pPr>
        <w:spacing w:after="0" w:line="240" w:lineRule="auto"/>
      </w:pPr>
      <w:r>
        <w:separator/>
      </w:r>
    </w:p>
  </w:endnote>
  <w:endnote w:type="continuationSeparator" w:id="0">
    <w:p w:rsidR="00DB31D0" w:rsidRDefault="00DB31D0" w:rsidP="00AB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D0" w:rsidRDefault="00DB31D0" w:rsidP="00AB5A89">
      <w:pPr>
        <w:spacing w:after="0" w:line="240" w:lineRule="auto"/>
      </w:pPr>
      <w:r>
        <w:separator/>
      </w:r>
    </w:p>
  </w:footnote>
  <w:footnote w:type="continuationSeparator" w:id="0">
    <w:p w:rsidR="00DB31D0" w:rsidRDefault="00DB31D0" w:rsidP="00AB5A89">
      <w:pPr>
        <w:spacing w:after="0" w:line="240" w:lineRule="auto"/>
      </w:pPr>
      <w:r>
        <w:continuationSeparator/>
      </w:r>
    </w:p>
  </w:footnote>
  <w:footnote w:id="1">
    <w:p w:rsidR="00AB5A89" w:rsidRDefault="00AB5A89" w:rsidP="00AB5A89">
      <w:pPr>
        <w:pStyle w:val="20"/>
        <w:shd w:val="clear" w:color="auto" w:fill="auto"/>
        <w:ind w:right="140" w:firstLine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89"/>
    <w:rsid w:val="008F36AD"/>
    <w:rsid w:val="00AB5A89"/>
    <w:rsid w:val="00D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AB5A8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">
    <w:name w:val="Сноска (2) + Курсив"/>
    <w:basedOn w:val="2"/>
    <w:rsid w:val="00AB5A89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a3">
    <w:name w:val="Основной текст_"/>
    <w:basedOn w:val="a0"/>
    <w:link w:val="1"/>
    <w:rsid w:val="00AB5A8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AB5A8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FranklinGothicHeavy75pt0pt">
    <w:name w:val="Основной текст + Franklin Gothic Heavy;7;5 pt;Малые прописные;Интервал 0 pt"/>
    <w:basedOn w:val="a3"/>
    <w:rsid w:val="00AB5A89"/>
    <w:rPr>
      <w:rFonts w:ascii="Franklin Gothic Heavy" w:eastAsia="Franklin Gothic Heavy" w:hAnsi="Franklin Gothic Heavy" w:cs="Franklin Gothic Heavy"/>
      <w:smallCaps/>
      <w:spacing w:val="10"/>
      <w:w w:val="100"/>
      <w:sz w:val="15"/>
      <w:szCs w:val="15"/>
      <w:shd w:val="clear" w:color="auto" w:fill="FFFFFF"/>
      <w:lang w:val="en-US"/>
    </w:rPr>
  </w:style>
  <w:style w:type="character" w:customStyle="1" w:styleId="10">
    <w:name w:val="Заголовок №1_"/>
    <w:basedOn w:val="a0"/>
    <w:link w:val="11"/>
    <w:rsid w:val="00AB5A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9pt1pt">
    <w:name w:val="Заголовок №1 + 9 pt;Не полужирный;Интервал 1 pt"/>
    <w:basedOn w:val="10"/>
    <w:rsid w:val="00AB5A89"/>
    <w:rPr>
      <w:rFonts w:ascii="Times New Roman" w:eastAsia="Times New Roman" w:hAnsi="Times New Roman" w:cs="Times New Roman"/>
      <w:b/>
      <w:bCs/>
      <w:spacing w:val="30"/>
      <w:sz w:val="18"/>
      <w:szCs w:val="18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AB5A8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AB5A8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B5A8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basedOn w:val="a3"/>
    <w:rsid w:val="00AB5A89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B5A8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Сноска (2)"/>
    <w:basedOn w:val="a"/>
    <w:link w:val="2"/>
    <w:rsid w:val="00AB5A89"/>
    <w:pPr>
      <w:shd w:val="clear" w:color="auto" w:fill="FFFFFF"/>
      <w:spacing w:after="0" w:line="178" w:lineRule="exact"/>
      <w:ind w:firstLine="30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3"/>
    <w:rsid w:val="00AB5A89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Основной текст (2)"/>
    <w:basedOn w:val="a"/>
    <w:link w:val="22"/>
    <w:rsid w:val="00AB5A89"/>
    <w:pPr>
      <w:shd w:val="clear" w:color="auto" w:fill="FFFFFF"/>
      <w:spacing w:before="180" w:after="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rsid w:val="00AB5A89"/>
    <w:pPr>
      <w:shd w:val="clear" w:color="auto" w:fill="FFFFFF"/>
      <w:spacing w:before="420" w:after="60" w:line="278" w:lineRule="exac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AB5A89"/>
    <w:pPr>
      <w:shd w:val="clear" w:color="auto" w:fill="FFFFFF"/>
      <w:spacing w:before="180" w:after="180" w:line="19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AB5A89"/>
    <w:pPr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AB5A8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">
    <w:name w:val="Сноска (2) + Курсив"/>
    <w:basedOn w:val="2"/>
    <w:rsid w:val="00AB5A89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a3">
    <w:name w:val="Основной текст_"/>
    <w:basedOn w:val="a0"/>
    <w:link w:val="1"/>
    <w:rsid w:val="00AB5A8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AB5A8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FranklinGothicHeavy75pt0pt">
    <w:name w:val="Основной текст + Franklin Gothic Heavy;7;5 pt;Малые прописные;Интервал 0 pt"/>
    <w:basedOn w:val="a3"/>
    <w:rsid w:val="00AB5A89"/>
    <w:rPr>
      <w:rFonts w:ascii="Franklin Gothic Heavy" w:eastAsia="Franklin Gothic Heavy" w:hAnsi="Franklin Gothic Heavy" w:cs="Franklin Gothic Heavy"/>
      <w:smallCaps/>
      <w:spacing w:val="10"/>
      <w:w w:val="100"/>
      <w:sz w:val="15"/>
      <w:szCs w:val="15"/>
      <w:shd w:val="clear" w:color="auto" w:fill="FFFFFF"/>
      <w:lang w:val="en-US"/>
    </w:rPr>
  </w:style>
  <w:style w:type="character" w:customStyle="1" w:styleId="10">
    <w:name w:val="Заголовок №1_"/>
    <w:basedOn w:val="a0"/>
    <w:link w:val="11"/>
    <w:rsid w:val="00AB5A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9pt1pt">
    <w:name w:val="Заголовок №1 + 9 pt;Не полужирный;Интервал 1 pt"/>
    <w:basedOn w:val="10"/>
    <w:rsid w:val="00AB5A89"/>
    <w:rPr>
      <w:rFonts w:ascii="Times New Roman" w:eastAsia="Times New Roman" w:hAnsi="Times New Roman" w:cs="Times New Roman"/>
      <w:b/>
      <w:bCs/>
      <w:spacing w:val="30"/>
      <w:sz w:val="18"/>
      <w:szCs w:val="18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AB5A8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AB5A8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B5A8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basedOn w:val="a3"/>
    <w:rsid w:val="00AB5A89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B5A8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Сноска (2)"/>
    <w:basedOn w:val="a"/>
    <w:link w:val="2"/>
    <w:rsid w:val="00AB5A89"/>
    <w:pPr>
      <w:shd w:val="clear" w:color="auto" w:fill="FFFFFF"/>
      <w:spacing w:after="0" w:line="178" w:lineRule="exact"/>
      <w:ind w:firstLine="30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3"/>
    <w:rsid w:val="00AB5A89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Основной текст (2)"/>
    <w:basedOn w:val="a"/>
    <w:link w:val="22"/>
    <w:rsid w:val="00AB5A89"/>
    <w:pPr>
      <w:shd w:val="clear" w:color="auto" w:fill="FFFFFF"/>
      <w:spacing w:before="180" w:after="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rsid w:val="00AB5A89"/>
    <w:pPr>
      <w:shd w:val="clear" w:color="auto" w:fill="FFFFFF"/>
      <w:spacing w:before="420" w:after="60" w:line="278" w:lineRule="exac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AB5A89"/>
    <w:pPr>
      <w:shd w:val="clear" w:color="auto" w:fill="FFFFFF"/>
      <w:spacing w:before="180" w:after="180" w:line="197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AB5A89"/>
    <w:pPr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528</Words>
  <Characters>3015</Characters>
  <Application>Microsoft Office Word</Application>
  <DocSecurity>0</DocSecurity>
  <Lines>25</Lines>
  <Paragraphs>7</Paragraphs>
  <ScaleCrop>false</ScaleCrop>
  <Company>Home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2018-03-17T04:02:00Z</dcterms:created>
  <dcterms:modified xsi:type="dcterms:W3CDTF">2018-03-17T04:17:00Z</dcterms:modified>
</cp:coreProperties>
</file>